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C6" w:rsidRPr="006014C6" w:rsidRDefault="006014C6" w:rsidP="006014C6">
      <w:pPr>
        <w:jc w:val="center"/>
        <w:rPr>
          <w:rFonts w:ascii="Georgia" w:hAnsi="Georgia"/>
          <w:b/>
        </w:rPr>
      </w:pPr>
    </w:p>
    <w:p w:rsidR="006014C6" w:rsidRPr="006014C6" w:rsidRDefault="006014C6" w:rsidP="006014C6">
      <w:pPr>
        <w:jc w:val="center"/>
        <w:rPr>
          <w:rFonts w:ascii="Georgia" w:hAnsi="Georgia"/>
          <w:b/>
          <w:color w:val="000000"/>
        </w:rPr>
      </w:pPr>
      <w:r w:rsidRPr="006014C6">
        <w:rPr>
          <w:rFonts w:ascii="Georgia" w:hAnsi="Georgia"/>
          <w:b/>
          <w:color w:val="000000"/>
        </w:rPr>
        <w:t>РОССИЙСКАЯ ФЕДЕРАЦИЯ</w:t>
      </w:r>
    </w:p>
    <w:p w:rsidR="006014C6" w:rsidRPr="006014C6" w:rsidRDefault="006014C6" w:rsidP="006014C6">
      <w:pPr>
        <w:jc w:val="center"/>
        <w:rPr>
          <w:rFonts w:ascii="Georgia" w:hAnsi="Georgia"/>
          <w:b/>
          <w:color w:val="000000"/>
        </w:rPr>
      </w:pPr>
      <w:r w:rsidRPr="006014C6">
        <w:rPr>
          <w:rFonts w:ascii="Georgia" w:hAnsi="Georgia"/>
          <w:b/>
          <w:color w:val="000000"/>
        </w:rPr>
        <w:t>Управление образования мэрии г. Магадана</w:t>
      </w:r>
    </w:p>
    <w:p w:rsidR="006014C6" w:rsidRPr="006014C6" w:rsidRDefault="006014C6" w:rsidP="006014C6">
      <w:pPr>
        <w:jc w:val="center"/>
        <w:rPr>
          <w:rFonts w:ascii="Georgia" w:hAnsi="Georgia"/>
          <w:b/>
          <w:color w:val="000000"/>
        </w:rPr>
      </w:pPr>
    </w:p>
    <w:p w:rsidR="006014C6" w:rsidRPr="006014C6" w:rsidRDefault="006014C6" w:rsidP="006014C6">
      <w:pPr>
        <w:jc w:val="center"/>
        <w:rPr>
          <w:rFonts w:ascii="Georgia" w:hAnsi="Georgia"/>
          <w:b/>
          <w:color w:val="000000"/>
        </w:rPr>
      </w:pPr>
      <w:r w:rsidRPr="006014C6">
        <w:rPr>
          <w:rFonts w:ascii="Georgia" w:hAnsi="Georgia"/>
          <w:b/>
          <w:color w:val="000000"/>
        </w:rPr>
        <w:t>МУНИЦИПАЛЬНОЕ АВТОНОМНОЕ ОБЩЕОБРАЗОВАТЕЛЬНОЕ УЧРЕЖДЕНИЕ</w:t>
      </w:r>
    </w:p>
    <w:p w:rsidR="006014C6" w:rsidRPr="006014C6" w:rsidRDefault="006014C6" w:rsidP="006014C6">
      <w:pPr>
        <w:jc w:val="center"/>
        <w:rPr>
          <w:rFonts w:ascii="Georgia" w:hAnsi="Georgia"/>
          <w:b/>
          <w:color w:val="000000"/>
        </w:rPr>
      </w:pPr>
      <w:r w:rsidRPr="006014C6">
        <w:rPr>
          <w:rFonts w:ascii="Georgia" w:hAnsi="Georgia"/>
          <w:b/>
          <w:color w:val="000000"/>
        </w:rPr>
        <w:t>«ГИМНАЗИЯ (АНГЛИЙСКАЯ)»</w:t>
      </w:r>
    </w:p>
    <w:p w:rsidR="006014C6" w:rsidRPr="006014C6" w:rsidRDefault="006014C6" w:rsidP="006014C6">
      <w:pPr>
        <w:jc w:val="center"/>
        <w:rPr>
          <w:rFonts w:ascii="Georgia" w:hAnsi="Georgia"/>
          <w:i/>
          <w:color w:val="000000"/>
        </w:rPr>
      </w:pPr>
      <w:smartTag w:uri="urn:schemas-microsoft-com:office:smarttags" w:element="metricconverter">
        <w:smartTagPr>
          <w:attr w:name="ProductID" w:val="685000, г"/>
        </w:smartTagPr>
        <w:r w:rsidRPr="006014C6">
          <w:rPr>
            <w:rFonts w:ascii="Georgia" w:hAnsi="Georgia"/>
            <w:i/>
            <w:color w:val="000000"/>
          </w:rPr>
          <w:t>685000, г</w:t>
        </w:r>
      </w:smartTag>
      <w:r w:rsidRPr="006014C6">
        <w:rPr>
          <w:rFonts w:ascii="Georgia" w:hAnsi="Georgia"/>
          <w:i/>
          <w:color w:val="000000"/>
        </w:rPr>
        <w:t xml:space="preserve">. Магадан, ул. </w:t>
      </w:r>
      <w:proofErr w:type="gramStart"/>
      <w:r w:rsidRPr="006014C6">
        <w:rPr>
          <w:rFonts w:ascii="Georgia" w:hAnsi="Georgia"/>
          <w:i/>
          <w:color w:val="000000"/>
        </w:rPr>
        <w:t>Якутская  44</w:t>
      </w:r>
      <w:proofErr w:type="gramEnd"/>
      <w:r w:rsidRPr="006014C6">
        <w:rPr>
          <w:rFonts w:ascii="Georgia" w:hAnsi="Georgia"/>
          <w:i/>
          <w:color w:val="000000"/>
        </w:rPr>
        <w:t>-а, тел/факс (84132) 62-47-80;</w:t>
      </w:r>
    </w:p>
    <w:p w:rsidR="006014C6" w:rsidRPr="006014C6" w:rsidRDefault="006014C6" w:rsidP="006014C6">
      <w:pPr>
        <w:jc w:val="center"/>
        <w:rPr>
          <w:rFonts w:ascii="Georgia" w:hAnsi="Georgia"/>
          <w:color w:val="000000"/>
        </w:rPr>
      </w:pPr>
      <w:proofErr w:type="gramStart"/>
      <w:r w:rsidRPr="006014C6">
        <w:rPr>
          <w:rFonts w:ascii="Georgia" w:hAnsi="Georgia"/>
          <w:i/>
          <w:color w:val="000000"/>
          <w:lang w:val="en-US"/>
        </w:rPr>
        <w:t>e</w:t>
      </w:r>
      <w:r w:rsidRPr="006014C6">
        <w:rPr>
          <w:rFonts w:ascii="Georgia" w:hAnsi="Georgia"/>
          <w:i/>
          <w:color w:val="000000"/>
        </w:rPr>
        <w:t>-</w:t>
      </w:r>
      <w:r w:rsidRPr="006014C6">
        <w:rPr>
          <w:rFonts w:ascii="Georgia" w:hAnsi="Georgia"/>
          <w:i/>
          <w:color w:val="000000"/>
          <w:lang w:val="en-US"/>
        </w:rPr>
        <w:t>mail</w:t>
      </w:r>
      <w:proofErr w:type="gramEnd"/>
      <w:r w:rsidRPr="006014C6">
        <w:rPr>
          <w:rFonts w:ascii="Georgia" w:hAnsi="Georgia"/>
          <w:i/>
          <w:color w:val="000000"/>
        </w:rPr>
        <w:t xml:space="preserve">: </w:t>
      </w:r>
      <w:hyperlink r:id="rId5" w:history="1">
        <w:r w:rsidRPr="006014C6">
          <w:rPr>
            <w:rStyle w:val="a9"/>
            <w:rFonts w:ascii="Georgia" w:hAnsi="Georgia"/>
            <w:color w:val="000000"/>
          </w:rPr>
          <w:t>enggym@mail.ru</w:t>
        </w:r>
      </w:hyperlink>
    </w:p>
    <w:p w:rsidR="006014C6" w:rsidRDefault="006014C6" w:rsidP="006014C6">
      <w:pPr>
        <w:jc w:val="center"/>
        <w:rPr>
          <w:rFonts w:ascii="Georgia" w:hAnsi="Georgia"/>
          <w:color w:val="000000"/>
          <w:sz w:val="28"/>
          <w:szCs w:val="28"/>
        </w:rPr>
      </w:pPr>
    </w:p>
    <w:p w:rsidR="006014C6" w:rsidRDefault="006014C6" w:rsidP="006014C6">
      <w:pPr>
        <w:jc w:val="center"/>
        <w:rPr>
          <w:rFonts w:ascii="Georgia" w:hAnsi="Georgia"/>
          <w:color w:val="000000"/>
          <w:sz w:val="28"/>
          <w:szCs w:val="28"/>
        </w:rPr>
      </w:pPr>
    </w:p>
    <w:p w:rsidR="006014C6" w:rsidRDefault="006014C6" w:rsidP="006014C6">
      <w:pPr>
        <w:jc w:val="center"/>
        <w:rPr>
          <w:rFonts w:ascii="Georgia" w:hAnsi="Georgia"/>
          <w:color w:val="000000"/>
          <w:sz w:val="28"/>
          <w:szCs w:val="28"/>
        </w:rPr>
      </w:pPr>
    </w:p>
    <w:p w:rsidR="006014C6" w:rsidRDefault="006014C6" w:rsidP="006014C6">
      <w:pPr>
        <w:jc w:val="center"/>
        <w:rPr>
          <w:rFonts w:ascii="Georgia" w:hAnsi="Georgia"/>
          <w:color w:val="000000"/>
          <w:sz w:val="28"/>
          <w:szCs w:val="28"/>
        </w:rPr>
      </w:pPr>
    </w:p>
    <w:p w:rsidR="006014C6" w:rsidRDefault="006014C6" w:rsidP="006014C6">
      <w:pPr>
        <w:jc w:val="center"/>
        <w:rPr>
          <w:rFonts w:ascii="Georgia" w:hAnsi="Georgia"/>
          <w:color w:val="000000"/>
          <w:sz w:val="28"/>
          <w:szCs w:val="28"/>
        </w:rPr>
      </w:pPr>
    </w:p>
    <w:p w:rsidR="006014C6" w:rsidRDefault="006014C6" w:rsidP="006014C6">
      <w:pPr>
        <w:jc w:val="center"/>
        <w:rPr>
          <w:rFonts w:ascii="Georgia" w:hAnsi="Georgia"/>
          <w:color w:val="000000"/>
          <w:sz w:val="28"/>
          <w:szCs w:val="28"/>
        </w:rPr>
      </w:pPr>
      <w:r>
        <w:rPr>
          <w:rFonts w:ascii="Georgia" w:hAnsi="Georgia"/>
          <w:color w:val="000000"/>
          <w:sz w:val="28"/>
          <w:szCs w:val="28"/>
        </w:rPr>
        <w:t xml:space="preserve">Обобщение опыта методического объединения </w:t>
      </w:r>
    </w:p>
    <w:p w:rsidR="006014C6" w:rsidRDefault="006014C6" w:rsidP="006014C6">
      <w:pPr>
        <w:jc w:val="center"/>
        <w:rPr>
          <w:rFonts w:ascii="Georgia" w:hAnsi="Georgia"/>
          <w:color w:val="000000"/>
          <w:sz w:val="28"/>
          <w:szCs w:val="28"/>
        </w:rPr>
      </w:pPr>
      <w:proofErr w:type="gramStart"/>
      <w:r>
        <w:rPr>
          <w:rFonts w:ascii="Georgia" w:hAnsi="Georgia"/>
          <w:color w:val="000000"/>
          <w:sz w:val="28"/>
          <w:szCs w:val="28"/>
        </w:rPr>
        <w:t>учителей</w:t>
      </w:r>
      <w:proofErr w:type="gramEnd"/>
      <w:r>
        <w:rPr>
          <w:rFonts w:ascii="Georgia" w:hAnsi="Georgia"/>
          <w:color w:val="000000"/>
          <w:sz w:val="28"/>
          <w:szCs w:val="28"/>
        </w:rPr>
        <w:t xml:space="preserve"> начальных классов по теме:</w:t>
      </w:r>
    </w:p>
    <w:p w:rsidR="006014C6" w:rsidRDefault="006014C6" w:rsidP="006014C6">
      <w:pPr>
        <w:jc w:val="center"/>
        <w:rPr>
          <w:rFonts w:ascii="Georgia" w:hAnsi="Georgia"/>
          <w:color w:val="000000"/>
          <w:sz w:val="28"/>
          <w:szCs w:val="28"/>
        </w:rPr>
      </w:pPr>
      <w:r>
        <w:rPr>
          <w:rFonts w:ascii="Georgia" w:hAnsi="Georgia"/>
          <w:color w:val="000000"/>
          <w:sz w:val="28"/>
          <w:szCs w:val="28"/>
        </w:rPr>
        <w:t xml:space="preserve">«Основы православной культуры как средство формирования </w:t>
      </w:r>
    </w:p>
    <w:p w:rsidR="006014C6" w:rsidRDefault="006014C6" w:rsidP="006014C6">
      <w:pPr>
        <w:jc w:val="center"/>
        <w:rPr>
          <w:rFonts w:ascii="Georgia" w:hAnsi="Georgia"/>
          <w:color w:val="000000"/>
          <w:sz w:val="28"/>
          <w:szCs w:val="28"/>
        </w:rPr>
      </w:pPr>
      <w:proofErr w:type="gramStart"/>
      <w:r>
        <w:rPr>
          <w:rFonts w:ascii="Georgia" w:hAnsi="Georgia"/>
          <w:color w:val="000000"/>
          <w:sz w:val="28"/>
          <w:szCs w:val="28"/>
        </w:rPr>
        <w:t>духовно</w:t>
      </w:r>
      <w:proofErr w:type="gramEnd"/>
      <w:r>
        <w:rPr>
          <w:rFonts w:ascii="Georgia" w:hAnsi="Georgia"/>
          <w:color w:val="000000"/>
          <w:sz w:val="28"/>
          <w:szCs w:val="28"/>
        </w:rPr>
        <w:t xml:space="preserve">-нравственных ценностей младших школьников </w:t>
      </w:r>
    </w:p>
    <w:p w:rsidR="006014C6" w:rsidRDefault="006014C6" w:rsidP="006014C6">
      <w:pPr>
        <w:jc w:val="center"/>
        <w:rPr>
          <w:rFonts w:ascii="Georgia" w:hAnsi="Georgia"/>
          <w:color w:val="000000"/>
          <w:sz w:val="28"/>
          <w:szCs w:val="28"/>
        </w:rPr>
      </w:pPr>
      <w:proofErr w:type="gramStart"/>
      <w:r>
        <w:rPr>
          <w:rFonts w:ascii="Georgia" w:hAnsi="Georgia"/>
          <w:color w:val="000000"/>
          <w:sz w:val="28"/>
          <w:szCs w:val="28"/>
        </w:rPr>
        <w:t>в</w:t>
      </w:r>
      <w:proofErr w:type="gramEnd"/>
      <w:r>
        <w:rPr>
          <w:rFonts w:ascii="Georgia" w:hAnsi="Georgia"/>
          <w:color w:val="000000"/>
          <w:sz w:val="28"/>
          <w:szCs w:val="28"/>
        </w:rPr>
        <w:t xml:space="preserve"> системе учебно-воспитательной работы </w:t>
      </w:r>
    </w:p>
    <w:p w:rsidR="006014C6" w:rsidRDefault="006014C6" w:rsidP="006014C6">
      <w:pPr>
        <w:jc w:val="center"/>
        <w:rPr>
          <w:rFonts w:ascii="Georgia" w:hAnsi="Georgia"/>
          <w:color w:val="000000"/>
          <w:sz w:val="28"/>
          <w:szCs w:val="28"/>
        </w:rPr>
      </w:pPr>
      <w:r>
        <w:rPr>
          <w:rFonts w:ascii="Georgia" w:hAnsi="Georgia"/>
          <w:color w:val="000000"/>
          <w:sz w:val="28"/>
          <w:szCs w:val="28"/>
        </w:rPr>
        <w:t xml:space="preserve">МАОУ «Гимназия(английская)» </w:t>
      </w:r>
    </w:p>
    <w:p w:rsidR="006014C6" w:rsidRDefault="006014C6" w:rsidP="006014C6">
      <w:pPr>
        <w:jc w:val="center"/>
        <w:rPr>
          <w:rFonts w:ascii="Georgia" w:hAnsi="Georgia"/>
          <w:color w:val="000000"/>
          <w:sz w:val="28"/>
          <w:szCs w:val="28"/>
        </w:rPr>
      </w:pPr>
      <w:proofErr w:type="gramStart"/>
      <w:r>
        <w:rPr>
          <w:rFonts w:ascii="Georgia" w:hAnsi="Georgia"/>
          <w:color w:val="000000"/>
          <w:sz w:val="28"/>
          <w:szCs w:val="28"/>
        </w:rPr>
        <w:t>посредством</w:t>
      </w:r>
      <w:proofErr w:type="gramEnd"/>
      <w:r>
        <w:rPr>
          <w:rFonts w:ascii="Georgia" w:hAnsi="Georgia"/>
          <w:color w:val="000000"/>
          <w:sz w:val="28"/>
          <w:szCs w:val="28"/>
        </w:rPr>
        <w:t xml:space="preserve"> урочной и внеурочной деятельности </w:t>
      </w:r>
    </w:p>
    <w:p w:rsidR="006014C6" w:rsidRDefault="006014C6" w:rsidP="006014C6">
      <w:pPr>
        <w:jc w:val="center"/>
        <w:rPr>
          <w:rFonts w:ascii="Georgia" w:hAnsi="Georgia"/>
          <w:color w:val="000000"/>
          <w:sz w:val="28"/>
          <w:szCs w:val="28"/>
        </w:rPr>
      </w:pPr>
      <w:proofErr w:type="gramStart"/>
      <w:r>
        <w:rPr>
          <w:rFonts w:ascii="Georgia" w:hAnsi="Georgia"/>
          <w:color w:val="000000"/>
          <w:sz w:val="28"/>
          <w:szCs w:val="28"/>
        </w:rPr>
        <w:t>в</w:t>
      </w:r>
      <w:proofErr w:type="gramEnd"/>
      <w:r>
        <w:rPr>
          <w:rFonts w:ascii="Georgia" w:hAnsi="Georgia"/>
          <w:color w:val="000000"/>
          <w:sz w:val="28"/>
          <w:szCs w:val="28"/>
        </w:rPr>
        <w:t xml:space="preserve"> соответствии с ФГОС НОО»</w:t>
      </w:r>
    </w:p>
    <w:p w:rsidR="006014C6" w:rsidRDefault="006014C6" w:rsidP="006014C6">
      <w:pPr>
        <w:jc w:val="center"/>
        <w:rPr>
          <w:rFonts w:ascii="Georgia" w:hAnsi="Georgia"/>
          <w:b/>
          <w:sz w:val="28"/>
          <w:szCs w:val="28"/>
        </w:rPr>
      </w:pPr>
      <w:r>
        <w:rPr>
          <w:rFonts w:ascii="Georgia" w:hAnsi="Georgia"/>
          <w:b/>
          <w:sz w:val="28"/>
          <w:szCs w:val="28"/>
        </w:rPr>
        <w:t xml:space="preserve"> 29.04.2015 г.</w:t>
      </w:r>
    </w:p>
    <w:p w:rsidR="006014C6" w:rsidRDefault="006014C6" w:rsidP="006014C6">
      <w:pPr>
        <w:jc w:val="center"/>
        <w:rPr>
          <w:rFonts w:ascii="Georgia" w:hAnsi="Georgia"/>
          <w:b/>
          <w:sz w:val="28"/>
          <w:szCs w:val="28"/>
        </w:rPr>
      </w:pPr>
    </w:p>
    <w:p w:rsidR="006014C6" w:rsidRDefault="006014C6" w:rsidP="006014C6">
      <w:pPr>
        <w:jc w:val="center"/>
        <w:rPr>
          <w:rFonts w:ascii="Georgia" w:hAnsi="Georgia"/>
          <w:b/>
          <w:sz w:val="28"/>
          <w:szCs w:val="28"/>
        </w:rPr>
      </w:pPr>
    </w:p>
    <w:p w:rsidR="006014C6" w:rsidRDefault="006014C6" w:rsidP="006014C6">
      <w:pPr>
        <w:jc w:val="center"/>
        <w:rPr>
          <w:rFonts w:ascii="Georgia" w:hAnsi="Georgia"/>
          <w:b/>
          <w:sz w:val="28"/>
          <w:szCs w:val="28"/>
        </w:rPr>
      </w:pPr>
    </w:p>
    <w:p w:rsidR="006014C6" w:rsidRDefault="006014C6" w:rsidP="006014C6">
      <w:pPr>
        <w:jc w:val="center"/>
        <w:rPr>
          <w:rFonts w:ascii="Georgia" w:hAnsi="Georgia"/>
          <w:b/>
          <w:sz w:val="36"/>
          <w:szCs w:val="36"/>
        </w:rPr>
      </w:pPr>
      <w:r>
        <w:rPr>
          <w:rFonts w:ascii="Georgia" w:hAnsi="Georgia"/>
          <w:b/>
          <w:sz w:val="36"/>
          <w:szCs w:val="36"/>
        </w:rPr>
        <w:t>Доклад</w:t>
      </w:r>
      <w:r w:rsidRPr="006014C6">
        <w:rPr>
          <w:rFonts w:ascii="Georgia" w:hAnsi="Georgia"/>
          <w:b/>
          <w:sz w:val="36"/>
          <w:szCs w:val="36"/>
        </w:rPr>
        <w:t xml:space="preserve"> </w:t>
      </w:r>
    </w:p>
    <w:p w:rsidR="006014C6" w:rsidRPr="006014C6" w:rsidRDefault="006014C6" w:rsidP="006014C6">
      <w:pPr>
        <w:jc w:val="center"/>
        <w:rPr>
          <w:rFonts w:ascii="Georgia" w:hAnsi="Georgia"/>
          <w:b/>
          <w:sz w:val="36"/>
          <w:szCs w:val="36"/>
        </w:rPr>
      </w:pPr>
      <w:r w:rsidRPr="006014C6">
        <w:rPr>
          <w:rFonts w:ascii="Georgia" w:hAnsi="Georgia"/>
          <w:b/>
          <w:sz w:val="36"/>
          <w:szCs w:val="36"/>
        </w:rPr>
        <w:t>«</w:t>
      </w:r>
      <w:r w:rsidRPr="006014C6">
        <w:rPr>
          <w:rFonts w:ascii="Georgia" w:hAnsi="Georgia"/>
          <w:b/>
          <w:sz w:val="36"/>
          <w:szCs w:val="36"/>
        </w:rPr>
        <w:t>Духовно – нравственное воспитание учащихся начальных классов во внеурочной деятельности</w:t>
      </w:r>
      <w:r w:rsidRPr="006014C6">
        <w:rPr>
          <w:rFonts w:ascii="Georgia" w:hAnsi="Georgia"/>
          <w:b/>
          <w:sz w:val="36"/>
          <w:szCs w:val="36"/>
        </w:rPr>
        <w:t>»</w:t>
      </w:r>
    </w:p>
    <w:p w:rsidR="006014C6" w:rsidRPr="006014C6" w:rsidRDefault="006014C6" w:rsidP="006014C6">
      <w:pPr>
        <w:rPr>
          <w:rFonts w:ascii="Georgia" w:hAnsi="Georgia"/>
          <w:b/>
          <w:sz w:val="36"/>
          <w:szCs w:val="36"/>
        </w:rPr>
      </w:pPr>
    </w:p>
    <w:p w:rsidR="006014C6" w:rsidRDefault="006014C6" w:rsidP="006014C6">
      <w:pPr>
        <w:rPr>
          <w:rFonts w:ascii="Georgia" w:hAnsi="Georgia"/>
          <w:b/>
          <w:sz w:val="28"/>
          <w:szCs w:val="28"/>
        </w:rPr>
      </w:pPr>
    </w:p>
    <w:p w:rsidR="006014C6" w:rsidRDefault="006014C6" w:rsidP="006014C6">
      <w:pPr>
        <w:rPr>
          <w:rFonts w:ascii="Georgia" w:hAnsi="Georgia"/>
          <w:b/>
          <w:sz w:val="28"/>
          <w:szCs w:val="28"/>
        </w:rPr>
      </w:pPr>
    </w:p>
    <w:p w:rsidR="006014C6" w:rsidRDefault="006014C6" w:rsidP="006014C6">
      <w:pPr>
        <w:rPr>
          <w:rFonts w:ascii="Georgia" w:hAnsi="Georgia"/>
          <w:b/>
          <w:sz w:val="28"/>
          <w:szCs w:val="28"/>
        </w:rPr>
      </w:pPr>
    </w:p>
    <w:p w:rsidR="006014C6" w:rsidRDefault="006014C6" w:rsidP="006014C6">
      <w:pPr>
        <w:rPr>
          <w:rFonts w:ascii="Georgia" w:hAnsi="Georgia"/>
          <w:b/>
          <w:sz w:val="28"/>
          <w:szCs w:val="28"/>
        </w:rPr>
      </w:pPr>
    </w:p>
    <w:p w:rsidR="006014C6" w:rsidRDefault="006014C6" w:rsidP="006014C6">
      <w:pPr>
        <w:rPr>
          <w:rFonts w:ascii="Georgia" w:hAnsi="Georgia"/>
          <w:b/>
          <w:sz w:val="28"/>
          <w:szCs w:val="28"/>
        </w:rPr>
      </w:pPr>
    </w:p>
    <w:p w:rsidR="006014C6" w:rsidRPr="006014C6" w:rsidRDefault="006014C6" w:rsidP="006014C6">
      <w:pPr>
        <w:jc w:val="right"/>
        <w:rPr>
          <w:rFonts w:ascii="Georgia" w:hAnsi="Georgia"/>
          <w:sz w:val="28"/>
          <w:szCs w:val="28"/>
        </w:rPr>
      </w:pPr>
    </w:p>
    <w:p w:rsidR="006014C6" w:rsidRPr="006014C6" w:rsidRDefault="006014C6" w:rsidP="006014C6">
      <w:pPr>
        <w:jc w:val="center"/>
        <w:rPr>
          <w:rFonts w:ascii="Georgia" w:hAnsi="Georgia"/>
          <w:sz w:val="28"/>
          <w:szCs w:val="28"/>
        </w:rPr>
      </w:pPr>
      <w:r w:rsidRPr="006014C6">
        <w:rPr>
          <w:rFonts w:ascii="Georgia" w:hAnsi="Georgia"/>
          <w:sz w:val="28"/>
          <w:szCs w:val="28"/>
        </w:rPr>
        <w:t>Автор:</w:t>
      </w:r>
    </w:p>
    <w:p w:rsidR="006014C6" w:rsidRPr="006014C6" w:rsidRDefault="006014C6" w:rsidP="006014C6">
      <w:pPr>
        <w:jc w:val="center"/>
        <w:rPr>
          <w:rFonts w:ascii="Georgia" w:hAnsi="Georgia"/>
          <w:sz w:val="28"/>
          <w:szCs w:val="28"/>
        </w:rPr>
      </w:pPr>
      <w:r>
        <w:rPr>
          <w:rFonts w:ascii="Georgia" w:hAnsi="Georgia"/>
          <w:sz w:val="28"/>
          <w:szCs w:val="28"/>
        </w:rPr>
        <w:t xml:space="preserve">                                         </w:t>
      </w:r>
      <w:proofErr w:type="gramStart"/>
      <w:r w:rsidRPr="006014C6">
        <w:rPr>
          <w:rFonts w:ascii="Georgia" w:hAnsi="Georgia"/>
          <w:sz w:val="28"/>
          <w:szCs w:val="28"/>
        </w:rPr>
        <w:t>учитель</w:t>
      </w:r>
      <w:proofErr w:type="gramEnd"/>
      <w:r w:rsidRPr="006014C6">
        <w:rPr>
          <w:rFonts w:ascii="Georgia" w:hAnsi="Georgia"/>
          <w:sz w:val="28"/>
          <w:szCs w:val="28"/>
        </w:rPr>
        <w:t xml:space="preserve"> начальных классов</w:t>
      </w:r>
    </w:p>
    <w:p w:rsidR="006014C6" w:rsidRPr="006014C6" w:rsidRDefault="006014C6" w:rsidP="006014C6">
      <w:pPr>
        <w:rPr>
          <w:rFonts w:ascii="Georgia" w:hAnsi="Georgia"/>
          <w:sz w:val="28"/>
          <w:szCs w:val="28"/>
        </w:rPr>
      </w:pPr>
      <w:r w:rsidRPr="006014C6">
        <w:rPr>
          <w:rFonts w:ascii="Georgia" w:hAnsi="Georgia"/>
          <w:sz w:val="28"/>
          <w:szCs w:val="28"/>
        </w:rPr>
        <w:t xml:space="preserve">                                                       </w:t>
      </w:r>
      <w:r>
        <w:rPr>
          <w:rFonts w:ascii="Georgia" w:hAnsi="Georgia"/>
          <w:sz w:val="28"/>
          <w:szCs w:val="28"/>
        </w:rPr>
        <w:t xml:space="preserve">              </w:t>
      </w:r>
      <w:r w:rsidRPr="006014C6">
        <w:rPr>
          <w:rFonts w:ascii="Georgia" w:hAnsi="Georgia"/>
          <w:sz w:val="28"/>
          <w:szCs w:val="28"/>
        </w:rPr>
        <w:t xml:space="preserve">  </w:t>
      </w:r>
      <w:proofErr w:type="gramStart"/>
      <w:r w:rsidRPr="006014C6">
        <w:rPr>
          <w:rFonts w:ascii="Georgia" w:hAnsi="Georgia"/>
          <w:sz w:val="28"/>
          <w:szCs w:val="28"/>
        </w:rPr>
        <w:t>высшей</w:t>
      </w:r>
      <w:proofErr w:type="gramEnd"/>
      <w:r w:rsidRPr="006014C6">
        <w:rPr>
          <w:rFonts w:ascii="Georgia" w:hAnsi="Georgia"/>
          <w:sz w:val="28"/>
          <w:szCs w:val="28"/>
        </w:rPr>
        <w:t xml:space="preserve"> квалификационной категории</w:t>
      </w:r>
    </w:p>
    <w:p w:rsidR="006014C6" w:rsidRPr="006014C6" w:rsidRDefault="006014C6" w:rsidP="006014C6">
      <w:pPr>
        <w:jc w:val="center"/>
        <w:rPr>
          <w:rFonts w:ascii="Georgia" w:hAnsi="Georgia"/>
          <w:sz w:val="28"/>
          <w:szCs w:val="28"/>
        </w:rPr>
      </w:pPr>
      <w:r>
        <w:rPr>
          <w:rFonts w:ascii="Georgia" w:hAnsi="Georgia"/>
          <w:sz w:val="28"/>
          <w:szCs w:val="28"/>
        </w:rPr>
        <w:t xml:space="preserve">                                                </w:t>
      </w:r>
      <w:r w:rsidRPr="006014C6">
        <w:rPr>
          <w:rFonts w:ascii="Georgia" w:hAnsi="Georgia"/>
          <w:sz w:val="28"/>
          <w:szCs w:val="28"/>
        </w:rPr>
        <w:t>Кононенко Наталия Сергеевна</w:t>
      </w:r>
      <w:r w:rsidRPr="006014C6">
        <w:rPr>
          <w:rFonts w:ascii="Georgia" w:hAnsi="Georgia"/>
          <w:sz w:val="28"/>
          <w:szCs w:val="28"/>
        </w:rPr>
        <w:t>.</w:t>
      </w:r>
    </w:p>
    <w:p w:rsidR="006014C6" w:rsidRPr="006014C6" w:rsidRDefault="006014C6" w:rsidP="006014C6">
      <w:pPr>
        <w:jc w:val="right"/>
        <w:rPr>
          <w:rFonts w:ascii="Georgia" w:hAnsi="Georgia"/>
          <w:sz w:val="28"/>
          <w:szCs w:val="28"/>
        </w:rPr>
      </w:pPr>
    </w:p>
    <w:p w:rsidR="006014C6" w:rsidRPr="006014C6" w:rsidRDefault="006014C6" w:rsidP="006014C6">
      <w:pPr>
        <w:jc w:val="right"/>
        <w:rPr>
          <w:rFonts w:ascii="Georgia" w:hAnsi="Georgia"/>
          <w:sz w:val="28"/>
          <w:szCs w:val="28"/>
        </w:rPr>
      </w:pPr>
    </w:p>
    <w:p w:rsidR="006014C6" w:rsidRPr="006014C6" w:rsidRDefault="006014C6" w:rsidP="006014C6">
      <w:pPr>
        <w:jc w:val="right"/>
        <w:rPr>
          <w:rFonts w:ascii="Georgia" w:hAnsi="Georgia"/>
          <w:sz w:val="28"/>
          <w:szCs w:val="28"/>
        </w:rPr>
      </w:pPr>
    </w:p>
    <w:p w:rsidR="006014C6" w:rsidRDefault="006014C6" w:rsidP="006014C6">
      <w:pPr>
        <w:jc w:val="right"/>
        <w:rPr>
          <w:rFonts w:ascii="Georgia" w:hAnsi="Georgia"/>
          <w:sz w:val="28"/>
          <w:szCs w:val="28"/>
        </w:rPr>
      </w:pPr>
    </w:p>
    <w:p w:rsidR="006014C6" w:rsidRDefault="006014C6" w:rsidP="006014C6">
      <w:pPr>
        <w:jc w:val="right"/>
        <w:rPr>
          <w:rFonts w:ascii="Georgia" w:hAnsi="Georgia"/>
          <w:sz w:val="28"/>
          <w:szCs w:val="28"/>
        </w:rPr>
      </w:pPr>
    </w:p>
    <w:p w:rsidR="006014C6" w:rsidRDefault="006014C6" w:rsidP="006014C6">
      <w:pPr>
        <w:jc w:val="right"/>
        <w:rPr>
          <w:rFonts w:ascii="Georgia" w:hAnsi="Georgia"/>
          <w:sz w:val="28"/>
          <w:szCs w:val="28"/>
        </w:rPr>
      </w:pPr>
    </w:p>
    <w:p w:rsidR="006014C6" w:rsidRDefault="006014C6" w:rsidP="006014C6">
      <w:pPr>
        <w:jc w:val="right"/>
        <w:rPr>
          <w:rFonts w:ascii="Georgia" w:hAnsi="Georgia"/>
          <w:sz w:val="28"/>
          <w:szCs w:val="28"/>
        </w:rPr>
      </w:pPr>
    </w:p>
    <w:p w:rsidR="006014C6" w:rsidRPr="006014C6" w:rsidRDefault="006014C6" w:rsidP="006014C6">
      <w:pPr>
        <w:rPr>
          <w:rFonts w:ascii="Georgia" w:hAnsi="Georgia"/>
          <w:sz w:val="28"/>
          <w:szCs w:val="28"/>
        </w:rPr>
      </w:pPr>
    </w:p>
    <w:p w:rsidR="006014C6" w:rsidRPr="006014C6" w:rsidRDefault="006014C6" w:rsidP="004936A7">
      <w:pPr>
        <w:rPr>
          <w:rFonts w:ascii="Georgia" w:hAnsi="Georgia"/>
          <w:sz w:val="28"/>
          <w:szCs w:val="28"/>
        </w:rPr>
      </w:pPr>
      <w:r w:rsidRPr="006014C6">
        <w:rPr>
          <w:rFonts w:ascii="Georgia" w:hAnsi="Georgia"/>
          <w:sz w:val="28"/>
          <w:szCs w:val="28"/>
        </w:rPr>
        <w:t xml:space="preserve">                                                       г. Магадан, 2015 год.</w:t>
      </w:r>
    </w:p>
    <w:p w:rsidR="00030B82" w:rsidRDefault="00030B82" w:rsidP="00030B82">
      <w:pPr>
        <w:jc w:val="both"/>
        <w:rPr>
          <w:i/>
        </w:rPr>
      </w:pPr>
    </w:p>
    <w:p w:rsidR="006014C6" w:rsidRDefault="004D28A6" w:rsidP="000267B1">
      <w:pPr>
        <w:jc w:val="right"/>
        <w:rPr>
          <w:rFonts w:ascii="Georgia" w:hAnsi="Georgia"/>
          <w:i/>
        </w:rPr>
      </w:pPr>
      <w:r>
        <w:rPr>
          <w:rFonts w:ascii="Georgia" w:hAnsi="Georgia"/>
          <w:i/>
        </w:rPr>
        <w:t xml:space="preserve">                                               </w:t>
      </w:r>
      <w:r w:rsidR="006014C6">
        <w:rPr>
          <w:rFonts w:ascii="Georgia" w:hAnsi="Georgia"/>
          <w:i/>
        </w:rPr>
        <w:t xml:space="preserve">                              </w:t>
      </w:r>
      <w:r>
        <w:rPr>
          <w:rFonts w:ascii="Georgia" w:hAnsi="Georgia"/>
          <w:i/>
        </w:rPr>
        <w:t xml:space="preserve"> </w:t>
      </w:r>
      <w:r w:rsidR="00030B82" w:rsidRPr="004D28A6">
        <w:rPr>
          <w:rFonts w:ascii="Georgia" w:hAnsi="Georgia"/>
          <w:i/>
        </w:rPr>
        <w:t xml:space="preserve">Человек начинается с детства. </w:t>
      </w:r>
    </w:p>
    <w:p w:rsidR="004D28A6" w:rsidRPr="004D28A6" w:rsidRDefault="00030B82" w:rsidP="000267B1">
      <w:pPr>
        <w:jc w:val="right"/>
        <w:rPr>
          <w:rFonts w:ascii="Georgia" w:hAnsi="Georgia"/>
          <w:i/>
        </w:rPr>
      </w:pPr>
      <w:r w:rsidRPr="004D28A6">
        <w:rPr>
          <w:rFonts w:ascii="Georgia" w:hAnsi="Georgia"/>
          <w:i/>
        </w:rPr>
        <w:t xml:space="preserve">Именно в детстве делается посев добра. </w:t>
      </w:r>
    </w:p>
    <w:p w:rsidR="006014C6" w:rsidRDefault="004D28A6" w:rsidP="000267B1">
      <w:pPr>
        <w:jc w:val="right"/>
        <w:rPr>
          <w:rFonts w:ascii="Georgia" w:hAnsi="Georgia"/>
          <w:i/>
        </w:rPr>
      </w:pPr>
      <w:r>
        <w:rPr>
          <w:rFonts w:ascii="Georgia" w:hAnsi="Georgia"/>
          <w:i/>
        </w:rPr>
        <w:t xml:space="preserve">                                                                               </w:t>
      </w:r>
      <w:r w:rsidR="00030B82" w:rsidRPr="004D28A6">
        <w:rPr>
          <w:rFonts w:ascii="Georgia" w:hAnsi="Georgia"/>
          <w:i/>
        </w:rPr>
        <w:t xml:space="preserve">Взойдёт он лишь через годы, </w:t>
      </w:r>
    </w:p>
    <w:p w:rsidR="004D28A6" w:rsidRPr="004D28A6" w:rsidRDefault="00030B82" w:rsidP="000267B1">
      <w:pPr>
        <w:jc w:val="right"/>
        <w:rPr>
          <w:rFonts w:ascii="Georgia" w:hAnsi="Georgia"/>
          <w:i/>
        </w:rPr>
      </w:pPr>
      <w:proofErr w:type="gramStart"/>
      <w:r w:rsidRPr="004D28A6">
        <w:rPr>
          <w:rFonts w:ascii="Georgia" w:hAnsi="Georgia"/>
          <w:i/>
        </w:rPr>
        <w:t>и</w:t>
      </w:r>
      <w:proofErr w:type="gramEnd"/>
      <w:r w:rsidRPr="004D28A6">
        <w:rPr>
          <w:rFonts w:ascii="Georgia" w:hAnsi="Georgia"/>
          <w:i/>
        </w:rPr>
        <w:t xml:space="preserve"> тогда будет видно, взошёл ли посев добра</w:t>
      </w:r>
    </w:p>
    <w:p w:rsidR="006014C6" w:rsidRDefault="004D28A6" w:rsidP="000267B1">
      <w:pPr>
        <w:jc w:val="right"/>
        <w:rPr>
          <w:rFonts w:ascii="Georgia" w:hAnsi="Georgia"/>
          <w:i/>
        </w:rPr>
      </w:pPr>
      <w:r w:rsidRPr="004D28A6">
        <w:rPr>
          <w:rFonts w:ascii="Georgia" w:hAnsi="Georgia"/>
          <w:i/>
        </w:rPr>
        <w:t xml:space="preserve">                                                                                     </w:t>
      </w:r>
      <w:r>
        <w:rPr>
          <w:rFonts w:ascii="Georgia" w:hAnsi="Georgia"/>
          <w:i/>
        </w:rPr>
        <w:t xml:space="preserve">        </w:t>
      </w:r>
      <w:proofErr w:type="gramStart"/>
      <w:r w:rsidR="00030B82" w:rsidRPr="004D28A6">
        <w:rPr>
          <w:rFonts w:ascii="Georgia" w:hAnsi="Georgia"/>
          <w:i/>
        </w:rPr>
        <w:t>или</w:t>
      </w:r>
      <w:proofErr w:type="gramEnd"/>
      <w:r w:rsidR="00030B82" w:rsidRPr="004D28A6">
        <w:rPr>
          <w:rFonts w:ascii="Georgia" w:hAnsi="Georgia"/>
          <w:i/>
        </w:rPr>
        <w:t xml:space="preserve"> же сорняки зла заглушили его.</w:t>
      </w:r>
    </w:p>
    <w:p w:rsidR="004D28A6" w:rsidRPr="004D28A6" w:rsidRDefault="00030B82" w:rsidP="000267B1">
      <w:pPr>
        <w:jc w:val="right"/>
        <w:rPr>
          <w:rFonts w:ascii="Georgia" w:hAnsi="Georgia"/>
          <w:i/>
        </w:rPr>
      </w:pPr>
      <w:r w:rsidRPr="004D28A6">
        <w:rPr>
          <w:rFonts w:ascii="Georgia" w:hAnsi="Georgia"/>
          <w:i/>
        </w:rPr>
        <w:t xml:space="preserve"> Будет видно, какой человек вошёл </w:t>
      </w:r>
    </w:p>
    <w:p w:rsidR="00030B82" w:rsidRPr="004D28A6" w:rsidRDefault="004D28A6" w:rsidP="000267B1">
      <w:pPr>
        <w:jc w:val="right"/>
        <w:rPr>
          <w:rFonts w:ascii="Georgia" w:hAnsi="Georgia"/>
          <w:i/>
        </w:rPr>
      </w:pPr>
      <w:r>
        <w:rPr>
          <w:rFonts w:ascii="Georgia" w:hAnsi="Georgia"/>
          <w:i/>
        </w:rPr>
        <w:t xml:space="preserve">   </w:t>
      </w:r>
      <w:proofErr w:type="gramStart"/>
      <w:r w:rsidR="00030B82" w:rsidRPr="004D28A6">
        <w:rPr>
          <w:rFonts w:ascii="Georgia" w:hAnsi="Georgia"/>
          <w:i/>
        </w:rPr>
        <w:t>в</w:t>
      </w:r>
      <w:proofErr w:type="gramEnd"/>
      <w:r w:rsidR="00030B82" w:rsidRPr="004D28A6">
        <w:rPr>
          <w:rFonts w:ascii="Georgia" w:hAnsi="Georgia"/>
          <w:i/>
        </w:rPr>
        <w:t xml:space="preserve"> жизнь и стал членом общества.</w:t>
      </w:r>
    </w:p>
    <w:p w:rsidR="00030B82" w:rsidRDefault="00030B82" w:rsidP="004D28A6">
      <w:pPr>
        <w:ind w:firstLine="567"/>
        <w:jc w:val="right"/>
        <w:rPr>
          <w:rFonts w:ascii="Georgia" w:hAnsi="Georgia"/>
          <w:i/>
        </w:rPr>
      </w:pPr>
      <w:r w:rsidRPr="004D28A6">
        <w:rPr>
          <w:rFonts w:ascii="Georgia" w:hAnsi="Georgia"/>
          <w:i/>
        </w:rPr>
        <w:t xml:space="preserve">                                                                                                                        С. Михалков</w:t>
      </w:r>
    </w:p>
    <w:p w:rsidR="004D28A6" w:rsidRDefault="004D28A6" w:rsidP="004D28A6">
      <w:pPr>
        <w:ind w:firstLine="567"/>
        <w:jc w:val="right"/>
        <w:rPr>
          <w:rFonts w:ascii="Georgia" w:hAnsi="Georgia"/>
          <w:i/>
        </w:rPr>
      </w:pPr>
    </w:p>
    <w:p w:rsidR="004D28A6" w:rsidRDefault="004D28A6" w:rsidP="004D28A6">
      <w:pPr>
        <w:ind w:firstLine="567"/>
        <w:jc w:val="right"/>
        <w:rPr>
          <w:rFonts w:ascii="Georgia" w:hAnsi="Georgia"/>
          <w:i/>
        </w:rPr>
      </w:pPr>
    </w:p>
    <w:p w:rsidR="004D28A6" w:rsidRDefault="004D28A6" w:rsidP="004D28A6">
      <w:pPr>
        <w:ind w:firstLine="567"/>
        <w:jc w:val="right"/>
        <w:rPr>
          <w:rFonts w:ascii="Georgia" w:hAnsi="Georgia"/>
          <w:i/>
        </w:rPr>
      </w:pPr>
    </w:p>
    <w:p w:rsidR="004D28A6" w:rsidRPr="002434BB" w:rsidRDefault="004D28A6" w:rsidP="004D28A6">
      <w:pPr>
        <w:ind w:firstLine="567"/>
        <w:jc w:val="right"/>
        <w:rPr>
          <w:rFonts w:ascii="Georgia" w:hAnsi="Georgia"/>
          <w:i/>
          <w:sz w:val="32"/>
          <w:szCs w:val="32"/>
        </w:rPr>
      </w:pPr>
    </w:p>
    <w:p w:rsidR="00030B82" w:rsidRPr="002434BB" w:rsidRDefault="00030B82" w:rsidP="00030B82">
      <w:pPr>
        <w:jc w:val="both"/>
        <w:rPr>
          <w:rFonts w:ascii="Georgia" w:hAnsi="Georgia"/>
          <w:sz w:val="32"/>
          <w:szCs w:val="32"/>
        </w:rPr>
      </w:pPr>
      <w:r w:rsidRPr="002434BB">
        <w:rPr>
          <w:rFonts w:ascii="Georgia" w:hAnsi="Georgia"/>
          <w:sz w:val="32"/>
          <w:szCs w:val="32"/>
        </w:rPr>
        <w:t xml:space="preserve">      </w:t>
      </w:r>
      <w:r w:rsidR="00915A01" w:rsidRPr="002434BB">
        <w:rPr>
          <w:rFonts w:ascii="Georgia" w:hAnsi="Georgia"/>
          <w:sz w:val="32"/>
          <w:szCs w:val="32"/>
        </w:rPr>
        <w:t>Задача воспитания духовно-нравственной личности обозначена одной из важных в законах Российской Федерации «Об образовании», в Национальной доктрине образования Россий</w:t>
      </w:r>
      <w:r w:rsidR="003E2CBD" w:rsidRPr="002434BB">
        <w:rPr>
          <w:rFonts w:ascii="Georgia" w:hAnsi="Georgia"/>
          <w:sz w:val="32"/>
          <w:szCs w:val="32"/>
        </w:rPr>
        <w:t>ской Федерации и Федеральной п</w:t>
      </w:r>
      <w:r w:rsidR="00915A01" w:rsidRPr="002434BB">
        <w:rPr>
          <w:rFonts w:ascii="Georgia" w:hAnsi="Georgia"/>
          <w:sz w:val="32"/>
          <w:szCs w:val="32"/>
        </w:rPr>
        <w:t>рограмме развития образования.</w:t>
      </w:r>
      <w:r w:rsidR="003E2CBD" w:rsidRPr="002434BB">
        <w:rPr>
          <w:rFonts w:ascii="Georgia" w:hAnsi="Georgia"/>
          <w:sz w:val="32"/>
          <w:szCs w:val="32"/>
        </w:rPr>
        <w:t xml:space="preserve"> Духовно-нравственное воспитание представляется актуальной задачей потому, что оно непосредственно определяет те ориентиры, которые влияют на природу отношений личности.</w:t>
      </w:r>
    </w:p>
    <w:p w:rsidR="00030B82" w:rsidRPr="002434BB" w:rsidRDefault="00030B82" w:rsidP="00030B82">
      <w:pPr>
        <w:jc w:val="both"/>
        <w:rPr>
          <w:rFonts w:ascii="Georgia" w:hAnsi="Georgia"/>
          <w:sz w:val="32"/>
          <w:szCs w:val="32"/>
        </w:rPr>
      </w:pPr>
      <w:r w:rsidRPr="002434BB">
        <w:rPr>
          <w:rFonts w:ascii="Georgia" w:hAnsi="Georgia"/>
          <w:sz w:val="32"/>
          <w:szCs w:val="32"/>
        </w:rPr>
        <w:t xml:space="preserve">    </w:t>
      </w:r>
      <w:r w:rsidR="004D3EA6" w:rsidRPr="002434BB">
        <w:rPr>
          <w:rFonts w:ascii="Georgia" w:hAnsi="Georgia"/>
          <w:sz w:val="32"/>
          <w:szCs w:val="32"/>
        </w:rPr>
        <w:t xml:space="preserve">      </w:t>
      </w:r>
      <w:r w:rsidRPr="002434BB">
        <w:rPr>
          <w:rFonts w:ascii="Georgia" w:hAnsi="Georgia"/>
          <w:sz w:val="32"/>
          <w:szCs w:val="32"/>
        </w:rPr>
        <w:t>В настоящее время возникла большая опасность – разрушение личности. Сегодня материальные ценности доминируют над духовными, поэтому у детей искажены представления ο доброте, милосердии, великодушии, справедливости, гражданственности и патриотизме.</w:t>
      </w:r>
    </w:p>
    <w:p w:rsidR="00030B82" w:rsidRPr="002434BB" w:rsidRDefault="00030B82" w:rsidP="00030B82">
      <w:pPr>
        <w:ind w:firstLine="567"/>
        <w:jc w:val="both"/>
        <w:rPr>
          <w:rFonts w:ascii="Georgia" w:hAnsi="Georgia"/>
          <w:sz w:val="32"/>
          <w:szCs w:val="32"/>
        </w:rPr>
      </w:pPr>
      <w:r w:rsidRPr="002434BB">
        <w:rPr>
          <w:rFonts w:ascii="Georgia" w:hAnsi="Georgia"/>
          <w:sz w:val="32"/>
          <w:szCs w:val="32"/>
        </w:rPr>
        <w:t>В концепции духовно – нравственного развития и воспита</w:t>
      </w:r>
      <w:r w:rsidR="004204BA" w:rsidRPr="002434BB">
        <w:rPr>
          <w:rFonts w:ascii="Georgia" w:hAnsi="Georgia"/>
          <w:sz w:val="32"/>
          <w:szCs w:val="32"/>
        </w:rPr>
        <w:t xml:space="preserve">ния личности гражданина России </w:t>
      </w:r>
      <w:r w:rsidRPr="002434BB">
        <w:rPr>
          <w:rFonts w:ascii="Georgia" w:hAnsi="Georgia"/>
          <w:sz w:val="32"/>
          <w:szCs w:val="32"/>
        </w:rPr>
        <w:t>сформулированы цель и задачи, описан национальный воспитательный идеал.</w:t>
      </w:r>
    </w:p>
    <w:p w:rsidR="00030B82" w:rsidRPr="002434BB" w:rsidRDefault="00030B82" w:rsidP="00030B82">
      <w:pPr>
        <w:ind w:firstLine="567"/>
        <w:jc w:val="both"/>
        <w:rPr>
          <w:rFonts w:ascii="Georgia" w:hAnsi="Georgia"/>
          <w:sz w:val="32"/>
          <w:szCs w:val="32"/>
        </w:rPr>
      </w:pPr>
      <w:r w:rsidRPr="002434BB">
        <w:rPr>
          <w:rFonts w:ascii="Georgia" w:hAnsi="Georgia"/>
          <w:sz w:val="32"/>
          <w:szCs w:val="32"/>
        </w:rPr>
        <w:t>Цель и задачи духовно – 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развитие которого направлены усилия основных социальных субъек</w:t>
      </w:r>
      <w:r w:rsidR="00726467" w:rsidRPr="002434BB">
        <w:rPr>
          <w:rFonts w:ascii="Georgia" w:hAnsi="Georgia"/>
          <w:sz w:val="32"/>
          <w:szCs w:val="32"/>
        </w:rPr>
        <w:t xml:space="preserve">тов: государства, </w:t>
      </w:r>
      <w:r w:rsidRPr="002434BB">
        <w:rPr>
          <w:rFonts w:ascii="Georgia" w:hAnsi="Georgia"/>
          <w:sz w:val="32"/>
          <w:szCs w:val="32"/>
        </w:rPr>
        <w:t>традиционных религиоз</w:t>
      </w:r>
      <w:r w:rsidR="00726467" w:rsidRPr="002434BB">
        <w:rPr>
          <w:rFonts w:ascii="Georgia" w:hAnsi="Georgia"/>
          <w:sz w:val="32"/>
          <w:szCs w:val="32"/>
        </w:rPr>
        <w:t>ных и общественных организаций, семьи и школы.</w:t>
      </w:r>
      <w:r w:rsidRPr="002434BB">
        <w:rPr>
          <w:rFonts w:ascii="Georgia" w:hAnsi="Georgia"/>
          <w:sz w:val="32"/>
          <w:szCs w:val="32"/>
        </w:rPr>
        <w:t xml:space="preserve"> </w:t>
      </w:r>
    </w:p>
    <w:p w:rsidR="003E2CBD" w:rsidRPr="002434BB" w:rsidRDefault="003E2CBD" w:rsidP="00030B82">
      <w:pPr>
        <w:ind w:firstLine="567"/>
        <w:jc w:val="both"/>
        <w:rPr>
          <w:rFonts w:ascii="Georgia" w:hAnsi="Georgia"/>
          <w:sz w:val="32"/>
          <w:szCs w:val="32"/>
        </w:rPr>
      </w:pPr>
      <w:r w:rsidRPr="002434BB">
        <w:rPr>
          <w:rFonts w:ascii="Georgia" w:hAnsi="Georgia"/>
          <w:sz w:val="32"/>
          <w:szCs w:val="32"/>
        </w:rPr>
        <w:t>Чтобы добиться от учащихся глубоко осознанного, обоснованного поведения, начинать эту работу необходимо уже в начальной школе и проводить через систему как урочной, так и внеурочной деятельности.</w:t>
      </w:r>
      <w:r w:rsidR="00726467" w:rsidRPr="002434BB">
        <w:rPr>
          <w:rFonts w:ascii="Georgia" w:hAnsi="Georgia"/>
          <w:sz w:val="32"/>
          <w:szCs w:val="32"/>
        </w:rPr>
        <w:t xml:space="preserve"> Внеурочная деятельность по духовно-нравственному воспитанию в нашей гимназии представлена курсом ОПК и кружком «Жить, чтобы быть человеком».</w:t>
      </w:r>
    </w:p>
    <w:p w:rsidR="00030B82" w:rsidRPr="002434BB" w:rsidRDefault="004D3EA6" w:rsidP="00030B82">
      <w:pPr>
        <w:ind w:firstLine="567"/>
        <w:jc w:val="both"/>
        <w:rPr>
          <w:rFonts w:ascii="Georgia" w:hAnsi="Georgia"/>
          <w:sz w:val="32"/>
          <w:szCs w:val="32"/>
        </w:rPr>
      </w:pPr>
      <w:r w:rsidRPr="002434BB">
        <w:rPr>
          <w:rFonts w:ascii="Georgia" w:hAnsi="Georgia"/>
          <w:sz w:val="32"/>
          <w:szCs w:val="32"/>
        </w:rPr>
        <w:t>Программа</w:t>
      </w:r>
      <w:r w:rsidR="00726467" w:rsidRPr="002434BB">
        <w:rPr>
          <w:rFonts w:ascii="Georgia" w:hAnsi="Georgia"/>
          <w:sz w:val="32"/>
          <w:szCs w:val="32"/>
        </w:rPr>
        <w:t xml:space="preserve"> кружка</w:t>
      </w:r>
      <w:r w:rsidR="00030B82" w:rsidRPr="002434BB">
        <w:rPr>
          <w:rFonts w:ascii="Georgia" w:hAnsi="Georgia"/>
          <w:sz w:val="32"/>
          <w:szCs w:val="32"/>
        </w:rPr>
        <w:t xml:space="preserve"> «Жить</w:t>
      </w:r>
      <w:r w:rsidRPr="002434BB">
        <w:rPr>
          <w:rFonts w:ascii="Georgia" w:hAnsi="Georgia"/>
          <w:sz w:val="32"/>
          <w:szCs w:val="32"/>
        </w:rPr>
        <w:t>, чтобы быть человеком» предполагает объединение усилий</w:t>
      </w:r>
      <w:r w:rsidR="00030B82" w:rsidRPr="002434BB">
        <w:rPr>
          <w:rFonts w:ascii="Georgia" w:hAnsi="Georgia"/>
          <w:sz w:val="32"/>
          <w:szCs w:val="32"/>
        </w:rPr>
        <w:t xml:space="preserve"> основных социальных субъектов: школы, семьи, православной церкви.</w:t>
      </w:r>
    </w:p>
    <w:p w:rsidR="00030B82" w:rsidRPr="002434BB" w:rsidRDefault="00030B82" w:rsidP="00030B82">
      <w:pPr>
        <w:ind w:firstLine="567"/>
        <w:jc w:val="both"/>
        <w:rPr>
          <w:rFonts w:ascii="Georgia" w:hAnsi="Georgia"/>
          <w:sz w:val="32"/>
          <w:szCs w:val="32"/>
        </w:rPr>
      </w:pPr>
      <w:r w:rsidRPr="002434BB">
        <w:rPr>
          <w:rFonts w:ascii="Georgia" w:hAnsi="Georgia"/>
          <w:sz w:val="32"/>
          <w:szCs w:val="32"/>
        </w:rPr>
        <w:lastRenderedPageBreak/>
        <w:t>А обращение к опыту православной педагогики в настоящее время, когда идет поиск духо</w:t>
      </w:r>
      <w:r w:rsidR="00350588" w:rsidRPr="002434BB">
        <w:rPr>
          <w:rFonts w:ascii="Georgia" w:hAnsi="Georgia"/>
          <w:sz w:val="32"/>
          <w:szCs w:val="32"/>
        </w:rPr>
        <w:t>в</w:t>
      </w:r>
      <w:r w:rsidR="001716F2" w:rsidRPr="002434BB">
        <w:rPr>
          <w:rFonts w:ascii="Georgia" w:hAnsi="Georgia"/>
          <w:sz w:val="32"/>
          <w:szCs w:val="32"/>
        </w:rPr>
        <w:t>ного возрождения России, считаю</w:t>
      </w:r>
      <w:r w:rsidR="00726467" w:rsidRPr="002434BB">
        <w:rPr>
          <w:rFonts w:ascii="Georgia" w:hAnsi="Georgia"/>
          <w:sz w:val="32"/>
          <w:szCs w:val="32"/>
        </w:rPr>
        <w:t>, особенно актуальным</w:t>
      </w:r>
      <w:r w:rsidRPr="002434BB">
        <w:rPr>
          <w:rFonts w:ascii="Georgia" w:hAnsi="Georgia"/>
          <w:sz w:val="32"/>
          <w:szCs w:val="32"/>
        </w:rPr>
        <w:t xml:space="preserve">, так как общество и государство остро нуждаются в образовательных моделях, обеспечивающих духовно-нравственные компоненты в содержании образования. </w:t>
      </w:r>
    </w:p>
    <w:p w:rsidR="00350588" w:rsidRPr="002434BB" w:rsidRDefault="00350588" w:rsidP="00030B82">
      <w:pPr>
        <w:ind w:firstLine="567"/>
        <w:jc w:val="both"/>
        <w:rPr>
          <w:rFonts w:ascii="Georgia" w:hAnsi="Georgia"/>
          <w:sz w:val="32"/>
          <w:szCs w:val="32"/>
        </w:rPr>
      </w:pPr>
    </w:p>
    <w:p w:rsidR="00350588" w:rsidRPr="002434BB" w:rsidRDefault="00350588" w:rsidP="00030B82">
      <w:pPr>
        <w:ind w:firstLine="567"/>
        <w:jc w:val="both"/>
        <w:rPr>
          <w:rFonts w:ascii="Georgia" w:hAnsi="Georgia"/>
          <w:sz w:val="32"/>
          <w:szCs w:val="32"/>
        </w:rPr>
      </w:pPr>
    </w:p>
    <w:p w:rsidR="00030B82" w:rsidRPr="002434BB" w:rsidRDefault="00350588" w:rsidP="00FC5E8F">
      <w:pPr>
        <w:ind w:firstLine="567"/>
        <w:jc w:val="both"/>
        <w:rPr>
          <w:rFonts w:ascii="Georgia" w:hAnsi="Georgia" w:cs="Cambria"/>
          <w:sz w:val="32"/>
          <w:szCs w:val="32"/>
        </w:rPr>
      </w:pPr>
      <w:r w:rsidRPr="002434BB">
        <w:rPr>
          <w:rFonts w:ascii="Georgia" w:hAnsi="Georgia"/>
          <w:sz w:val="32"/>
          <w:szCs w:val="32"/>
        </w:rPr>
        <w:t xml:space="preserve"> </w:t>
      </w:r>
      <w:r w:rsidR="00030B82" w:rsidRPr="002434BB">
        <w:rPr>
          <w:rStyle w:val="FontStyle12"/>
          <w:rFonts w:ascii="Georgia" w:hAnsi="Georgia"/>
          <w:b/>
          <w:sz w:val="32"/>
          <w:szCs w:val="32"/>
        </w:rPr>
        <w:t>Выстраивается курс</w:t>
      </w:r>
      <w:r w:rsidR="00030B82" w:rsidRPr="002434BB">
        <w:rPr>
          <w:rStyle w:val="FontStyle12"/>
          <w:rFonts w:ascii="Georgia" w:hAnsi="Georgia"/>
          <w:sz w:val="32"/>
          <w:szCs w:val="32"/>
        </w:rPr>
        <w:t xml:space="preserve"> с позиций гуманистичес</w:t>
      </w:r>
      <w:r w:rsidR="004204BA" w:rsidRPr="002434BB">
        <w:rPr>
          <w:rStyle w:val="FontStyle12"/>
          <w:rFonts w:ascii="Georgia" w:hAnsi="Georgia"/>
          <w:sz w:val="32"/>
          <w:szCs w:val="32"/>
        </w:rPr>
        <w:t xml:space="preserve">кой педагогики, </w:t>
      </w:r>
      <w:r w:rsidR="00030B82" w:rsidRPr="002434BB">
        <w:rPr>
          <w:rStyle w:val="FontStyle12"/>
          <w:rFonts w:ascii="Georgia" w:hAnsi="Georgia"/>
          <w:sz w:val="32"/>
          <w:szCs w:val="32"/>
        </w:rPr>
        <w:t>под</w:t>
      </w:r>
      <w:r w:rsidR="00726467" w:rsidRPr="002434BB">
        <w:rPr>
          <w:rStyle w:val="FontStyle12"/>
          <w:rFonts w:ascii="Georgia" w:hAnsi="Georgia"/>
          <w:sz w:val="32"/>
          <w:szCs w:val="32"/>
        </w:rPr>
        <w:t>держивая мысль</w:t>
      </w:r>
      <w:r w:rsidRPr="002434BB">
        <w:rPr>
          <w:rStyle w:val="FontStyle12"/>
          <w:rFonts w:ascii="Georgia" w:hAnsi="Georgia"/>
          <w:sz w:val="32"/>
          <w:szCs w:val="32"/>
        </w:rPr>
        <w:t xml:space="preserve"> </w:t>
      </w:r>
      <w:r w:rsidR="00030B82" w:rsidRPr="002434BB">
        <w:rPr>
          <w:rStyle w:val="FontStyle12"/>
          <w:rFonts w:ascii="Georgia" w:hAnsi="Georgia"/>
          <w:sz w:val="32"/>
          <w:szCs w:val="32"/>
        </w:rPr>
        <w:t>о том, что именно в ней "возрождается суть духовного развития и становления растущего человека, суть трудности пути такого становления, и мыслится, что всё остальное содержание в виде знаний и умений должно быть им усвоено на почве духов</w:t>
      </w:r>
      <w:r w:rsidR="00030B82" w:rsidRPr="002434BB">
        <w:rPr>
          <w:rStyle w:val="FontStyle12"/>
          <w:rFonts w:ascii="Georgia" w:hAnsi="Georgia"/>
          <w:sz w:val="32"/>
          <w:szCs w:val="32"/>
        </w:rPr>
        <w:softHyphen/>
        <w:t>ности и нравственности".</w:t>
      </w:r>
    </w:p>
    <w:p w:rsidR="00030B82" w:rsidRPr="002434BB" w:rsidRDefault="000267B1" w:rsidP="00030B82">
      <w:pPr>
        <w:ind w:firstLine="567"/>
        <w:jc w:val="both"/>
        <w:rPr>
          <w:rFonts w:ascii="Georgia" w:hAnsi="Georgia"/>
          <w:sz w:val="32"/>
          <w:szCs w:val="32"/>
        </w:rPr>
      </w:pPr>
      <w:r w:rsidRPr="002434BB">
        <w:rPr>
          <w:rFonts w:ascii="Georgia" w:hAnsi="Georgia"/>
          <w:sz w:val="32"/>
          <w:szCs w:val="32"/>
        </w:rPr>
        <w:t xml:space="preserve">Программа </w:t>
      </w:r>
      <w:r w:rsidR="00030B82" w:rsidRPr="002434BB">
        <w:rPr>
          <w:rFonts w:ascii="Georgia" w:hAnsi="Georgia"/>
          <w:sz w:val="32"/>
          <w:szCs w:val="32"/>
        </w:rPr>
        <w:t>курса пр</w:t>
      </w:r>
      <w:r w:rsidRPr="002434BB">
        <w:rPr>
          <w:rFonts w:ascii="Georgia" w:hAnsi="Georgia"/>
          <w:sz w:val="32"/>
          <w:szCs w:val="32"/>
        </w:rPr>
        <w:t xml:space="preserve">едлагается учащимся </w:t>
      </w:r>
      <w:r w:rsidR="00030B82" w:rsidRPr="002434BB">
        <w:rPr>
          <w:rFonts w:ascii="Georgia" w:hAnsi="Georgia"/>
          <w:sz w:val="32"/>
          <w:szCs w:val="32"/>
        </w:rPr>
        <w:t xml:space="preserve">начальных классов общеобразовательной школы, как внеурочная деятельность в рамках внедрения ФГОС. </w:t>
      </w:r>
    </w:p>
    <w:p w:rsidR="00030B82" w:rsidRPr="002434BB" w:rsidRDefault="00030B82" w:rsidP="00030B82">
      <w:pPr>
        <w:ind w:firstLine="567"/>
        <w:jc w:val="both"/>
        <w:rPr>
          <w:rStyle w:val="a5"/>
          <w:rFonts w:ascii="Georgia" w:hAnsi="Georgia"/>
          <w:sz w:val="32"/>
          <w:szCs w:val="32"/>
        </w:rPr>
      </w:pPr>
    </w:p>
    <w:p w:rsidR="00030B82" w:rsidRPr="002434BB" w:rsidRDefault="00030B82" w:rsidP="00030B82">
      <w:pPr>
        <w:ind w:firstLine="567"/>
        <w:jc w:val="both"/>
        <w:rPr>
          <w:rFonts w:ascii="Georgia" w:hAnsi="Georgia" w:cs="Cambria"/>
          <w:sz w:val="32"/>
          <w:szCs w:val="32"/>
        </w:rPr>
      </w:pPr>
    </w:p>
    <w:p w:rsidR="00030B82" w:rsidRPr="002434BB" w:rsidRDefault="00350588" w:rsidP="00030B82">
      <w:pPr>
        <w:ind w:firstLine="567"/>
        <w:jc w:val="both"/>
        <w:rPr>
          <w:rFonts w:ascii="Georgia" w:hAnsi="Georgia"/>
          <w:sz w:val="32"/>
          <w:szCs w:val="32"/>
        </w:rPr>
      </w:pPr>
      <w:r w:rsidRPr="002434BB">
        <w:rPr>
          <w:rFonts w:ascii="Georgia" w:hAnsi="Georgia"/>
          <w:b/>
          <w:sz w:val="32"/>
          <w:szCs w:val="32"/>
        </w:rPr>
        <w:t xml:space="preserve">     </w:t>
      </w:r>
      <w:r w:rsidR="00030B82" w:rsidRPr="002434BB">
        <w:rPr>
          <w:rFonts w:ascii="Georgia" w:hAnsi="Georgia"/>
          <w:b/>
          <w:sz w:val="32"/>
          <w:szCs w:val="32"/>
        </w:rPr>
        <w:t>Цель курса</w:t>
      </w:r>
      <w:r w:rsidR="00030B82" w:rsidRPr="002434BB">
        <w:rPr>
          <w:rFonts w:ascii="Georgia" w:hAnsi="Georgia"/>
          <w:sz w:val="32"/>
          <w:szCs w:val="32"/>
        </w:rPr>
        <w:t xml:space="preserve"> – сохранение духовно-нравственн</w:t>
      </w:r>
      <w:r w:rsidR="00B95083">
        <w:rPr>
          <w:rFonts w:ascii="Georgia" w:hAnsi="Georgia"/>
          <w:sz w:val="32"/>
          <w:szCs w:val="32"/>
        </w:rPr>
        <w:t xml:space="preserve">ого здоровья, через приобщение </w:t>
      </w:r>
      <w:r w:rsidR="00030B82" w:rsidRPr="002434BB">
        <w:rPr>
          <w:rFonts w:ascii="Georgia" w:hAnsi="Georgia"/>
          <w:sz w:val="32"/>
          <w:szCs w:val="32"/>
        </w:rPr>
        <w:t>к культуре православия.</w:t>
      </w:r>
    </w:p>
    <w:p w:rsidR="00030B82" w:rsidRPr="002434BB" w:rsidRDefault="00030B82" w:rsidP="000267B1">
      <w:pPr>
        <w:jc w:val="both"/>
        <w:rPr>
          <w:rFonts w:ascii="Georgia" w:hAnsi="Georgia"/>
          <w:sz w:val="32"/>
          <w:szCs w:val="32"/>
        </w:rPr>
      </w:pPr>
    </w:p>
    <w:p w:rsidR="00030B82" w:rsidRPr="002434BB" w:rsidRDefault="00030B82" w:rsidP="00030B82">
      <w:pPr>
        <w:ind w:firstLine="567"/>
        <w:jc w:val="both"/>
        <w:rPr>
          <w:rFonts w:ascii="Georgia" w:hAnsi="Georgia"/>
          <w:sz w:val="32"/>
          <w:szCs w:val="32"/>
        </w:rPr>
      </w:pPr>
      <w:r w:rsidRPr="002434BB">
        <w:rPr>
          <w:rFonts w:ascii="Georgia" w:hAnsi="Georgia"/>
          <w:sz w:val="32"/>
          <w:szCs w:val="32"/>
        </w:rPr>
        <w:t>Правильная забота о своем духовном, психическом и телесном здоровье способствует совершенствованию чело</w:t>
      </w:r>
      <w:r w:rsidR="000267B1" w:rsidRPr="002434BB">
        <w:rPr>
          <w:rFonts w:ascii="Georgia" w:hAnsi="Georgia"/>
          <w:sz w:val="32"/>
          <w:szCs w:val="32"/>
        </w:rPr>
        <w:t xml:space="preserve">века, его миропониманию и </w:t>
      </w:r>
      <w:proofErr w:type="spellStart"/>
      <w:r w:rsidR="000267B1" w:rsidRPr="002434BB">
        <w:rPr>
          <w:rFonts w:ascii="Georgia" w:hAnsi="Georgia"/>
          <w:sz w:val="32"/>
          <w:szCs w:val="32"/>
        </w:rPr>
        <w:t>мироотношению</w:t>
      </w:r>
      <w:proofErr w:type="spellEnd"/>
      <w:r w:rsidR="000267B1" w:rsidRPr="002434BB">
        <w:rPr>
          <w:rFonts w:ascii="Georgia" w:hAnsi="Georgia"/>
          <w:sz w:val="32"/>
          <w:szCs w:val="32"/>
        </w:rPr>
        <w:t>.</w:t>
      </w:r>
      <w:r w:rsidRPr="002434BB">
        <w:rPr>
          <w:rFonts w:ascii="Georgia" w:hAnsi="Georgia"/>
          <w:sz w:val="32"/>
          <w:szCs w:val="32"/>
        </w:rPr>
        <w:t xml:space="preserve">                                                         </w:t>
      </w:r>
    </w:p>
    <w:p w:rsidR="00030B82" w:rsidRPr="002434BB" w:rsidRDefault="00030B82" w:rsidP="00030B82">
      <w:pPr>
        <w:pStyle w:val="a3"/>
        <w:spacing w:before="0" w:beforeAutospacing="0" w:after="0" w:afterAutospacing="0"/>
        <w:jc w:val="both"/>
        <w:rPr>
          <w:rFonts w:ascii="Georgia" w:hAnsi="Georgia" w:cs="Times New Roman"/>
          <w:sz w:val="32"/>
          <w:szCs w:val="32"/>
        </w:rPr>
      </w:pPr>
    </w:p>
    <w:p w:rsidR="00030B82" w:rsidRPr="002434BB" w:rsidRDefault="00030B82" w:rsidP="000C76D7">
      <w:pPr>
        <w:pStyle w:val="a3"/>
        <w:spacing w:before="0" w:beforeAutospacing="0" w:after="0" w:afterAutospacing="0"/>
        <w:rPr>
          <w:rFonts w:ascii="Georgia" w:hAnsi="Georgia" w:cs="Times New Roman"/>
          <w:sz w:val="32"/>
          <w:szCs w:val="32"/>
        </w:rPr>
      </w:pPr>
      <w:r w:rsidRPr="002434BB">
        <w:rPr>
          <w:rFonts w:ascii="Georgia" w:hAnsi="Georgia" w:cs="Times New Roman"/>
          <w:sz w:val="32"/>
          <w:szCs w:val="32"/>
        </w:rPr>
        <w:t xml:space="preserve">В программе прослеживается несколько </w:t>
      </w:r>
      <w:r w:rsidRPr="002434BB">
        <w:rPr>
          <w:rFonts w:ascii="Georgia" w:hAnsi="Georgia" w:cs="Times New Roman"/>
          <w:b/>
          <w:sz w:val="32"/>
          <w:szCs w:val="32"/>
        </w:rPr>
        <w:t>направлений работы</w:t>
      </w:r>
      <w:r w:rsidR="000C76D7" w:rsidRPr="002434BB">
        <w:rPr>
          <w:rFonts w:ascii="Georgia" w:hAnsi="Georgia" w:cs="Times New Roman"/>
          <w:sz w:val="32"/>
          <w:szCs w:val="32"/>
        </w:rPr>
        <w:t>:</w:t>
      </w:r>
      <w:r w:rsidRPr="002434BB">
        <w:rPr>
          <w:rFonts w:ascii="Georgia" w:hAnsi="Georgia" w:cs="Times New Roman"/>
          <w:sz w:val="32"/>
          <w:szCs w:val="32"/>
        </w:rPr>
        <w:t xml:space="preserve"> </w:t>
      </w:r>
    </w:p>
    <w:p w:rsidR="00030B82" w:rsidRPr="002434BB" w:rsidRDefault="00030B82" w:rsidP="000C76D7">
      <w:pPr>
        <w:rPr>
          <w:rFonts w:ascii="Georgia" w:hAnsi="Georgia"/>
          <w:sz w:val="32"/>
          <w:szCs w:val="32"/>
        </w:rPr>
      </w:pPr>
      <w:r w:rsidRPr="002434BB">
        <w:rPr>
          <w:rFonts w:ascii="Georgia" w:hAnsi="Georgia"/>
          <w:i/>
          <w:iCs/>
          <w:sz w:val="32"/>
          <w:szCs w:val="32"/>
        </w:rPr>
        <w:t>1.</w:t>
      </w:r>
      <w:r w:rsidR="000C76D7" w:rsidRPr="002434BB">
        <w:rPr>
          <w:rFonts w:ascii="Georgia" w:hAnsi="Georgia"/>
          <w:i/>
          <w:iCs/>
          <w:sz w:val="32"/>
          <w:szCs w:val="32"/>
        </w:rPr>
        <w:t xml:space="preserve"> </w:t>
      </w:r>
      <w:r w:rsidRPr="002434BB">
        <w:rPr>
          <w:rFonts w:ascii="Georgia" w:hAnsi="Georgia"/>
          <w:i/>
          <w:iCs/>
          <w:sz w:val="32"/>
          <w:szCs w:val="32"/>
        </w:rPr>
        <w:t>Духовно-образовательное</w:t>
      </w:r>
      <w:r w:rsidRPr="002434BB">
        <w:rPr>
          <w:rFonts w:ascii="Georgia" w:hAnsi="Georgia"/>
          <w:sz w:val="32"/>
          <w:szCs w:val="32"/>
        </w:rPr>
        <w:t xml:space="preserve"> (занятия, беседы, устные поучения).</w:t>
      </w:r>
    </w:p>
    <w:p w:rsidR="004D3EA6" w:rsidRPr="002434BB" w:rsidRDefault="00030B82" w:rsidP="000C76D7">
      <w:pPr>
        <w:rPr>
          <w:rFonts w:ascii="Georgia" w:hAnsi="Georgia"/>
          <w:sz w:val="32"/>
          <w:szCs w:val="32"/>
        </w:rPr>
      </w:pPr>
      <w:r w:rsidRPr="002434BB">
        <w:rPr>
          <w:rFonts w:ascii="Georgia" w:hAnsi="Georgia"/>
          <w:sz w:val="32"/>
          <w:szCs w:val="32"/>
        </w:rPr>
        <w:t>2.</w:t>
      </w:r>
      <w:r w:rsidRPr="002434BB">
        <w:rPr>
          <w:rFonts w:ascii="Georgia" w:hAnsi="Georgia"/>
          <w:i/>
          <w:iCs/>
          <w:sz w:val="32"/>
          <w:szCs w:val="32"/>
        </w:rPr>
        <w:t>Воспитательно-оздоровительное</w:t>
      </w:r>
      <w:r w:rsidRPr="002434BB">
        <w:rPr>
          <w:rFonts w:ascii="Georgia" w:hAnsi="Georgia"/>
          <w:sz w:val="32"/>
          <w:szCs w:val="32"/>
        </w:rPr>
        <w:t xml:space="preserve"> (праздники, игры подвижные и назидательные, ролевые и строитель</w:t>
      </w:r>
      <w:r w:rsidR="00350588" w:rsidRPr="002434BB">
        <w:rPr>
          <w:rFonts w:ascii="Georgia" w:hAnsi="Georgia"/>
          <w:sz w:val="32"/>
          <w:szCs w:val="32"/>
        </w:rPr>
        <w:t>ные, прогулки, экскурсии</w:t>
      </w:r>
      <w:r w:rsidRPr="002434BB">
        <w:rPr>
          <w:rFonts w:ascii="Georgia" w:hAnsi="Georgia"/>
          <w:sz w:val="32"/>
          <w:szCs w:val="32"/>
        </w:rPr>
        <w:t>).</w:t>
      </w:r>
      <w:r w:rsidRPr="002434BB">
        <w:rPr>
          <w:rFonts w:ascii="Georgia" w:hAnsi="Georgia"/>
          <w:sz w:val="32"/>
          <w:szCs w:val="32"/>
        </w:rPr>
        <w:br/>
        <w:t>3.</w:t>
      </w:r>
      <w:r w:rsidR="00350588" w:rsidRPr="002434BB">
        <w:rPr>
          <w:rFonts w:ascii="Georgia" w:hAnsi="Georgia"/>
          <w:i/>
          <w:iCs/>
          <w:sz w:val="32"/>
          <w:szCs w:val="32"/>
        </w:rPr>
        <w:t xml:space="preserve"> </w:t>
      </w:r>
      <w:r w:rsidRPr="002434BB">
        <w:rPr>
          <w:rFonts w:ascii="Georgia" w:hAnsi="Georgia"/>
          <w:i/>
          <w:iCs/>
          <w:sz w:val="32"/>
          <w:szCs w:val="32"/>
        </w:rPr>
        <w:t>Культурно-познавательное</w:t>
      </w:r>
      <w:r w:rsidRPr="002434BB">
        <w:rPr>
          <w:rFonts w:ascii="Georgia" w:hAnsi="Georgia"/>
          <w:sz w:val="32"/>
          <w:szCs w:val="32"/>
        </w:rPr>
        <w:t xml:space="preserve"> (встречи, целевые прогулки</w:t>
      </w:r>
      <w:r w:rsidR="000C76D7" w:rsidRPr="002434BB">
        <w:rPr>
          <w:rFonts w:ascii="Georgia" w:hAnsi="Georgia"/>
          <w:sz w:val="32"/>
          <w:szCs w:val="32"/>
        </w:rPr>
        <w:t>, экскурсии, концерты,</w:t>
      </w:r>
      <w:r w:rsidR="00B95083">
        <w:rPr>
          <w:rFonts w:ascii="Georgia" w:hAnsi="Georgia"/>
          <w:sz w:val="32"/>
          <w:szCs w:val="32"/>
        </w:rPr>
        <w:t xml:space="preserve"> </w:t>
      </w:r>
      <w:r w:rsidR="000C76D7" w:rsidRPr="002434BB">
        <w:rPr>
          <w:rFonts w:ascii="Georgia" w:hAnsi="Georgia"/>
          <w:sz w:val="32"/>
          <w:szCs w:val="32"/>
        </w:rPr>
        <w:t xml:space="preserve">просмотр </w:t>
      </w:r>
      <w:r w:rsidRPr="002434BB">
        <w:rPr>
          <w:rFonts w:ascii="Georgia" w:hAnsi="Georgia"/>
          <w:sz w:val="32"/>
          <w:szCs w:val="32"/>
        </w:rPr>
        <w:t>видеофильмов).</w:t>
      </w:r>
      <w:r w:rsidRPr="002434BB">
        <w:rPr>
          <w:rFonts w:ascii="Georgia" w:hAnsi="Georgia"/>
          <w:sz w:val="32"/>
          <w:szCs w:val="32"/>
        </w:rPr>
        <w:br/>
        <w:t xml:space="preserve">4. </w:t>
      </w:r>
      <w:r w:rsidR="000C76D7" w:rsidRPr="002434BB">
        <w:rPr>
          <w:rFonts w:ascii="Georgia" w:hAnsi="Georgia"/>
          <w:sz w:val="32"/>
          <w:szCs w:val="32"/>
        </w:rPr>
        <w:t xml:space="preserve"> </w:t>
      </w:r>
      <w:r w:rsidRPr="002434BB">
        <w:rPr>
          <w:rFonts w:ascii="Georgia" w:hAnsi="Georgia"/>
          <w:i/>
          <w:iCs/>
          <w:sz w:val="32"/>
          <w:szCs w:val="32"/>
        </w:rPr>
        <w:t>Нравственно-трудовое</w:t>
      </w:r>
      <w:r w:rsidRPr="002434BB">
        <w:rPr>
          <w:rFonts w:ascii="Georgia" w:hAnsi="Georgia"/>
          <w:sz w:val="32"/>
          <w:szCs w:val="32"/>
        </w:rPr>
        <w:t xml:space="preserve"> (продуктивная деятельность, изготовление подарков к праздникам).</w:t>
      </w:r>
    </w:p>
    <w:p w:rsidR="00350588" w:rsidRPr="002434BB" w:rsidRDefault="00350588" w:rsidP="000C76D7">
      <w:pPr>
        <w:rPr>
          <w:rFonts w:ascii="Georgia" w:hAnsi="Georgia"/>
          <w:sz w:val="32"/>
          <w:szCs w:val="32"/>
        </w:rPr>
      </w:pPr>
    </w:p>
    <w:p w:rsidR="00030B82" w:rsidRPr="002434BB" w:rsidRDefault="00030B82" w:rsidP="00030B82">
      <w:pPr>
        <w:pStyle w:val="a3"/>
        <w:spacing w:before="0" w:beforeAutospacing="0" w:after="0" w:afterAutospacing="0"/>
        <w:ind w:firstLine="567"/>
        <w:jc w:val="center"/>
        <w:rPr>
          <w:rFonts w:ascii="Georgia" w:hAnsi="Georgia" w:cs="Times New Roman"/>
          <w:b/>
          <w:bCs/>
          <w:sz w:val="32"/>
          <w:szCs w:val="32"/>
        </w:rPr>
      </w:pPr>
      <w:r w:rsidRPr="002434BB">
        <w:rPr>
          <w:rFonts w:ascii="Georgia" w:hAnsi="Georgia" w:cs="Times New Roman"/>
          <w:b/>
          <w:bCs/>
          <w:sz w:val="32"/>
          <w:szCs w:val="32"/>
        </w:rPr>
        <w:t>Формы работы с детьми.</w:t>
      </w:r>
    </w:p>
    <w:p w:rsidR="00030B82" w:rsidRPr="002434BB" w:rsidRDefault="00030B82" w:rsidP="00030B82">
      <w:pPr>
        <w:pStyle w:val="a3"/>
        <w:spacing w:before="0" w:beforeAutospacing="0" w:after="0" w:afterAutospacing="0"/>
        <w:ind w:firstLine="567"/>
        <w:jc w:val="center"/>
        <w:rPr>
          <w:rFonts w:ascii="Georgia" w:hAnsi="Georgia" w:cs="Times New Roman"/>
          <w:sz w:val="32"/>
          <w:szCs w:val="32"/>
        </w:rPr>
      </w:pP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Беседы, игры </w:t>
      </w:r>
      <w:r w:rsidRPr="002434BB">
        <w:rPr>
          <w:rFonts w:ascii="Georgia" w:hAnsi="Georgia"/>
          <w:iCs/>
          <w:sz w:val="32"/>
          <w:szCs w:val="32"/>
        </w:rPr>
        <w:t>нравственного и духовно-нравственного содержания.</w:t>
      </w:r>
      <w:r w:rsidRPr="002434BB">
        <w:rPr>
          <w:rFonts w:ascii="Georgia" w:hAnsi="Georgia"/>
          <w:sz w:val="32"/>
          <w:szCs w:val="32"/>
        </w:rPr>
        <w:t xml:space="preserve">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Рукоделие и все виды творческой художественной деятельности детей.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Проведение совместных праздников.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lastRenderedPageBreak/>
        <w:t xml:space="preserve">Просмотр слайд - фильмов, видеофильмов, </w:t>
      </w:r>
      <w:proofErr w:type="gramStart"/>
      <w:r w:rsidRPr="002434BB">
        <w:rPr>
          <w:rFonts w:ascii="Georgia" w:hAnsi="Georgia"/>
          <w:sz w:val="32"/>
          <w:szCs w:val="32"/>
        </w:rPr>
        <w:t>использование  аудиозаписей</w:t>
      </w:r>
      <w:proofErr w:type="gramEnd"/>
      <w:r w:rsidRPr="002434BB">
        <w:rPr>
          <w:rFonts w:ascii="Georgia" w:hAnsi="Georgia"/>
          <w:sz w:val="32"/>
          <w:szCs w:val="32"/>
        </w:rPr>
        <w:t xml:space="preserve"> и технических средств обучения.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Экскурсии, целевые прогулки.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Тематические вечера эстетической направленности (живопись, музыка, поэзия).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Организация выставок (совместная деятельность детей и родителей).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Постановка музыкальных сказок духовно - нравственного содержания. </w:t>
      </w:r>
    </w:p>
    <w:p w:rsidR="00030B82" w:rsidRPr="002434BB" w:rsidRDefault="00030B82" w:rsidP="00030B82">
      <w:pPr>
        <w:numPr>
          <w:ilvl w:val="0"/>
          <w:numId w:val="4"/>
        </w:numPr>
        <w:ind w:left="0" w:firstLine="567"/>
        <w:jc w:val="both"/>
        <w:rPr>
          <w:rFonts w:ascii="Georgia" w:hAnsi="Georgia"/>
          <w:sz w:val="32"/>
          <w:szCs w:val="32"/>
        </w:rPr>
      </w:pPr>
      <w:r w:rsidRPr="002434BB">
        <w:rPr>
          <w:rFonts w:ascii="Georgia" w:hAnsi="Georgia"/>
          <w:sz w:val="32"/>
          <w:szCs w:val="32"/>
        </w:rPr>
        <w:t xml:space="preserve">Творческие вечера. </w:t>
      </w:r>
    </w:p>
    <w:p w:rsidR="00030B82" w:rsidRPr="002434BB" w:rsidRDefault="00030B82" w:rsidP="00030B82">
      <w:pPr>
        <w:ind w:firstLine="567"/>
        <w:jc w:val="both"/>
        <w:rPr>
          <w:rFonts w:ascii="Georgia" w:hAnsi="Georgia"/>
          <w:sz w:val="32"/>
          <w:szCs w:val="32"/>
        </w:rPr>
      </w:pPr>
    </w:p>
    <w:p w:rsidR="00030B82" w:rsidRPr="002434BB" w:rsidRDefault="00350588" w:rsidP="00030B82">
      <w:pPr>
        <w:ind w:firstLine="567"/>
        <w:jc w:val="both"/>
        <w:rPr>
          <w:rFonts w:ascii="Georgia" w:hAnsi="Georgia"/>
          <w:sz w:val="32"/>
          <w:szCs w:val="32"/>
        </w:rPr>
      </w:pPr>
      <w:r w:rsidRPr="002434BB">
        <w:rPr>
          <w:rFonts w:ascii="Georgia" w:hAnsi="Georgia"/>
          <w:sz w:val="32"/>
          <w:szCs w:val="32"/>
        </w:rPr>
        <w:t xml:space="preserve"> </w:t>
      </w:r>
      <w:r w:rsidR="00030B82" w:rsidRPr="002434BB">
        <w:rPr>
          <w:rFonts w:ascii="Georgia" w:hAnsi="Georgia"/>
          <w:sz w:val="32"/>
          <w:szCs w:val="32"/>
        </w:rPr>
        <w:t>Занятия по программе могут быть только лично - ориентированными. Это реализуется в форме диалога, при этом используются</w:t>
      </w:r>
      <w:r w:rsidR="00B95083">
        <w:rPr>
          <w:rFonts w:ascii="Georgia" w:hAnsi="Georgia"/>
          <w:sz w:val="32"/>
          <w:szCs w:val="32"/>
        </w:rPr>
        <w:t xml:space="preserve"> </w:t>
      </w:r>
      <w:r w:rsidR="00030B82" w:rsidRPr="002434BB">
        <w:rPr>
          <w:rFonts w:ascii="Georgia" w:hAnsi="Georgia"/>
          <w:sz w:val="32"/>
          <w:szCs w:val="32"/>
        </w:rPr>
        <w:t>эвристические и проблемные методы обучения.</w:t>
      </w:r>
    </w:p>
    <w:p w:rsidR="00030B82" w:rsidRDefault="00030B82" w:rsidP="00030B82">
      <w:pPr>
        <w:ind w:firstLine="567"/>
        <w:jc w:val="both"/>
        <w:rPr>
          <w:rFonts w:ascii="Georgia" w:hAnsi="Georgia"/>
          <w:sz w:val="32"/>
          <w:szCs w:val="32"/>
        </w:rPr>
      </w:pPr>
      <w:r w:rsidRPr="002434BB">
        <w:rPr>
          <w:rFonts w:ascii="Georgia" w:hAnsi="Georgia"/>
          <w:sz w:val="32"/>
          <w:szCs w:val="32"/>
        </w:rPr>
        <w:t xml:space="preserve"> В программе используются: теоретические, практические занятия, беседы, экскурсии, лекции, тестирование, анкетирование, предполагается использование ИКТ.</w:t>
      </w:r>
    </w:p>
    <w:p w:rsidR="00142AF5" w:rsidRPr="002434BB" w:rsidRDefault="00142AF5" w:rsidP="00030B82">
      <w:pPr>
        <w:ind w:firstLine="567"/>
        <w:jc w:val="both"/>
        <w:rPr>
          <w:rFonts w:ascii="Georgia" w:hAnsi="Georgia"/>
          <w:sz w:val="32"/>
          <w:szCs w:val="32"/>
        </w:rPr>
      </w:pPr>
    </w:p>
    <w:p w:rsidR="00030B82" w:rsidRPr="002434BB" w:rsidRDefault="00030B82" w:rsidP="004204BA">
      <w:pPr>
        <w:ind w:firstLine="567"/>
        <w:jc w:val="center"/>
        <w:rPr>
          <w:rStyle w:val="FontStyle12"/>
          <w:rFonts w:ascii="Georgia" w:hAnsi="Georgia"/>
          <w:b/>
          <w:sz w:val="32"/>
          <w:szCs w:val="32"/>
        </w:rPr>
      </w:pPr>
      <w:r w:rsidRPr="002434BB">
        <w:rPr>
          <w:rStyle w:val="FontStyle12"/>
          <w:rFonts w:ascii="Georgia" w:hAnsi="Georgia"/>
          <w:b/>
          <w:sz w:val="32"/>
          <w:szCs w:val="32"/>
        </w:rPr>
        <w:t>Содержание</w:t>
      </w:r>
    </w:p>
    <w:p w:rsidR="002859C4" w:rsidRPr="002434BB" w:rsidRDefault="000267B1" w:rsidP="00FC5E8F">
      <w:pPr>
        <w:ind w:firstLine="567"/>
        <w:jc w:val="both"/>
        <w:rPr>
          <w:rFonts w:ascii="Georgia" w:hAnsi="Georgia" w:cs="Cambria"/>
          <w:sz w:val="32"/>
          <w:szCs w:val="32"/>
        </w:rPr>
      </w:pPr>
      <w:r w:rsidRPr="002434BB">
        <w:rPr>
          <w:rStyle w:val="FontStyle12"/>
          <w:rFonts w:ascii="Georgia" w:hAnsi="Georgia"/>
          <w:sz w:val="32"/>
          <w:szCs w:val="32"/>
        </w:rPr>
        <w:t>Программы кружка предполагает изучение таких тем как «Красота Божьего мира», «Как я отношусь к людям», «Добро и зло», «Как я отношусь к себе и к окружающим»,</w:t>
      </w:r>
      <w:r w:rsidR="00FC5E8F" w:rsidRPr="002434BB">
        <w:rPr>
          <w:rStyle w:val="FontStyle12"/>
          <w:rFonts w:ascii="Georgia" w:hAnsi="Georgia"/>
          <w:sz w:val="32"/>
          <w:szCs w:val="32"/>
        </w:rPr>
        <w:t xml:space="preserve"> «Как я отношусь к делам</w:t>
      </w:r>
      <w:proofErr w:type="gramStart"/>
      <w:r w:rsidR="00FC5E8F" w:rsidRPr="002434BB">
        <w:rPr>
          <w:rStyle w:val="FontStyle12"/>
          <w:rFonts w:ascii="Georgia" w:hAnsi="Georgia"/>
          <w:sz w:val="32"/>
          <w:szCs w:val="32"/>
        </w:rPr>
        <w:t xml:space="preserve">», </w:t>
      </w:r>
      <w:r w:rsidRPr="002434BB">
        <w:rPr>
          <w:rStyle w:val="FontStyle12"/>
          <w:rFonts w:ascii="Georgia" w:hAnsi="Georgia"/>
          <w:sz w:val="32"/>
          <w:szCs w:val="32"/>
        </w:rPr>
        <w:t xml:space="preserve"> «</w:t>
      </w:r>
      <w:proofErr w:type="gramEnd"/>
      <w:r w:rsidR="006C0EC1" w:rsidRPr="002434BB">
        <w:rPr>
          <w:rStyle w:val="FontStyle12"/>
          <w:rFonts w:ascii="Georgia" w:hAnsi="Georgia"/>
          <w:sz w:val="32"/>
          <w:szCs w:val="32"/>
        </w:rPr>
        <w:t xml:space="preserve">Праздники», </w:t>
      </w:r>
      <w:r w:rsidR="00FC5E8F" w:rsidRPr="002434BB">
        <w:rPr>
          <w:rStyle w:val="FontStyle12"/>
          <w:rFonts w:ascii="Georgia" w:hAnsi="Georgia"/>
          <w:sz w:val="32"/>
          <w:szCs w:val="32"/>
        </w:rPr>
        <w:t xml:space="preserve">«как я отношусь к природе, вещам, предметам», </w:t>
      </w:r>
      <w:r w:rsidR="006C0EC1" w:rsidRPr="002434BB">
        <w:rPr>
          <w:rStyle w:val="FontStyle12"/>
          <w:rFonts w:ascii="Georgia" w:hAnsi="Georgia"/>
          <w:sz w:val="32"/>
          <w:szCs w:val="32"/>
        </w:rPr>
        <w:t>«Храм – дом Божий»</w:t>
      </w:r>
      <w:r w:rsidR="00FC5E8F" w:rsidRPr="002434BB">
        <w:rPr>
          <w:rStyle w:val="FontStyle12"/>
          <w:rFonts w:ascii="Georgia" w:hAnsi="Georgia"/>
          <w:sz w:val="32"/>
          <w:szCs w:val="32"/>
        </w:rPr>
        <w:t>, «Агиография».</w:t>
      </w:r>
      <w:r w:rsidR="000C76D7" w:rsidRPr="002434BB">
        <w:rPr>
          <w:rStyle w:val="FontStyle12"/>
          <w:rFonts w:ascii="Georgia" w:hAnsi="Georgia"/>
          <w:sz w:val="32"/>
          <w:szCs w:val="32"/>
        </w:rPr>
        <w:t xml:space="preserve"> </w:t>
      </w:r>
      <w:r w:rsidR="00FC5E8F" w:rsidRPr="002434BB">
        <w:rPr>
          <w:rStyle w:val="FontStyle12"/>
          <w:rFonts w:ascii="Georgia" w:hAnsi="Georgia"/>
          <w:sz w:val="32"/>
          <w:szCs w:val="32"/>
        </w:rPr>
        <w:t>Хочется отметить, что</w:t>
      </w:r>
      <w:r w:rsidR="00FC5E8F" w:rsidRPr="002434BB">
        <w:rPr>
          <w:rFonts w:ascii="Georgia" w:hAnsi="Georgia" w:cs="Cambria"/>
          <w:sz w:val="32"/>
          <w:szCs w:val="32"/>
        </w:rPr>
        <w:t xml:space="preserve"> </w:t>
      </w:r>
      <w:r w:rsidR="00FC5E8F" w:rsidRPr="002434BB">
        <w:rPr>
          <w:rFonts w:ascii="Georgia" w:hAnsi="Georgia"/>
          <w:sz w:val="32"/>
          <w:szCs w:val="32"/>
        </w:rPr>
        <w:t>с</w:t>
      </w:r>
      <w:r w:rsidR="002859C4" w:rsidRPr="002434BB">
        <w:rPr>
          <w:rFonts w:ascii="Georgia" w:hAnsi="Georgia"/>
          <w:sz w:val="32"/>
          <w:szCs w:val="32"/>
        </w:rPr>
        <w:t>егодня в школе все больше и больше</w:t>
      </w:r>
      <w:r w:rsidR="00B95083">
        <w:rPr>
          <w:rFonts w:ascii="Georgia" w:hAnsi="Georgia"/>
          <w:sz w:val="32"/>
          <w:szCs w:val="32"/>
        </w:rPr>
        <w:t xml:space="preserve"> педагогов постепенно приходят </w:t>
      </w:r>
      <w:r w:rsidR="002859C4" w:rsidRPr="002434BB">
        <w:rPr>
          <w:rFonts w:ascii="Georgia" w:hAnsi="Georgia"/>
          <w:sz w:val="32"/>
          <w:szCs w:val="32"/>
        </w:rPr>
        <w:t>к осознанию того, что для возрождения нашего общества недостаточно только тех знаний, которые даются в рамках традиционного образования. Для усвоения нравственных истин, понятий веры, сострадания при организации всей воспитательной работы в школе необходимо учитывать и систему духовно-нравственного воспитания. В соответствии с федеральным государственным образовательным стандартом в настоящее время каждой школе дается право разрабатывать свою программу, которая будет определять содержание всего образователь</w:t>
      </w:r>
      <w:r w:rsidR="000C76D7" w:rsidRPr="002434BB">
        <w:rPr>
          <w:rFonts w:ascii="Georgia" w:hAnsi="Georgia"/>
          <w:sz w:val="32"/>
          <w:szCs w:val="32"/>
        </w:rPr>
        <w:t>ного процесса. В э</w:t>
      </w:r>
      <w:r w:rsidR="00B95083">
        <w:rPr>
          <w:rFonts w:ascii="Georgia" w:hAnsi="Georgia"/>
          <w:sz w:val="32"/>
          <w:szCs w:val="32"/>
        </w:rPr>
        <w:t xml:space="preserve">ту программу «должны органично </w:t>
      </w:r>
      <w:r w:rsidR="000C76D7" w:rsidRPr="002434BB">
        <w:rPr>
          <w:rFonts w:ascii="Georgia" w:hAnsi="Georgia"/>
          <w:sz w:val="32"/>
          <w:szCs w:val="32"/>
        </w:rPr>
        <w:t xml:space="preserve">войти </w:t>
      </w:r>
      <w:r w:rsidR="002859C4" w:rsidRPr="002434BB">
        <w:rPr>
          <w:rFonts w:ascii="Georgia" w:hAnsi="Georgia"/>
          <w:sz w:val="32"/>
          <w:szCs w:val="32"/>
        </w:rPr>
        <w:t xml:space="preserve">разделы, формирующие общую культуру школьника, помогающие его духовно-нравственному и </w:t>
      </w:r>
      <w:r w:rsidR="00FC5E8F" w:rsidRPr="002434BB">
        <w:rPr>
          <w:rFonts w:ascii="Georgia" w:hAnsi="Georgia"/>
          <w:sz w:val="32"/>
          <w:szCs w:val="32"/>
        </w:rPr>
        <w:t xml:space="preserve">личностному развитию». </w:t>
      </w:r>
      <w:r w:rsidR="002859C4" w:rsidRPr="002434BB">
        <w:rPr>
          <w:rFonts w:ascii="Georgia" w:hAnsi="Georgia"/>
          <w:sz w:val="32"/>
          <w:szCs w:val="32"/>
        </w:rPr>
        <w:t xml:space="preserve">Сегодня гражданин России – это человек, который осознает свою этническую, </w:t>
      </w:r>
      <w:proofErr w:type="spellStart"/>
      <w:r w:rsidR="002859C4" w:rsidRPr="002434BB">
        <w:rPr>
          <w:rFonts w:ascii="Georgia" w:hAnsi="Georgia"/>
          <w:sz w:val="32"/>
          <w:szCs w:val="32"/>
        </w:rPr>
        <w:t>конфессиальную</w:t>
      </w:r>
      <w:proofErr w:type="spellEnd"/>
      <w:r w:rsidR="002859C4" w:rsidRPr="002434BB">
        <w:rPr>
          <w:rFonts w:ascii="Georgia" w:hAnsi="Georgia"/>
          <w:sz w:val="32"/>
          <w:szCs w:val="32"/>
        </w:rPr>
        <w:t xml:space="preserve"> принадлежность и одновременно уважает особенности других людей. Однако, говоря сегодня о духовно-нравственном развитии человека, было бы неправильным считать, что оно формируется только на уроке. Большинство важных вопросов, связанных с воспитанием </w:t>
      </w:r>
      <w:r w:rsidR="002859C4" w:rsidRPr="002434BB">
        <w:rPr>
          <w:rFonts w:ascii="Georgia" w:hAnsi="Georgia"/>
          <w:sz w:val="32"/>
          <w:szCs w:val="32"/>
        </w:rPr>
        <w:lastRenderedPageBreak/>
        <w:t>нравственности, морали, можно и нужно решать в процессе преподавания не только учебных предметов, но и во внеурочной деятельности. В этом смысле следует рассматривать занятия преподаваемого мною кружка не как цель обучения, а как средство познания мира и самого себя. Сегодня можно говорить о формировании духовно-нравственного потенциала школьника, так как учащиеся приобретают умения ориентироваться в той или иной жизненной ситуации.</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Любой</w:t>
      </w:r>
      <w:r w:rsidR="00B95083">
        <w:rPr>
          <w:rFonts w:ascii="Georgia" w:hAnsi="Georgia"/>
          <w:sz w:val="32"/>
          <w:szCs w:val="32"/>
        </w:rPr>
        <w:t xml:space="preserve"> народ в любое время заботился </w:t>
      </w:r>
      <w:r w:rsidRPr="002434BB">
        <w:rPr>
          <w:rFonts w:ascii="Georgia" w:hAnsi="Georgia"/>
          <w:sz w:val="32"/>
          <w:szCs w:val="32"/>
        </w:rPr>
        <w:t xml:space="preserve">не </w:t>
      </w:r>
      <w:proofErr w:type="gramStart"/>
      <w:r w:rsidRPr="002434BB">
        <w:rPr>
          <w:rFonts w:ascii="Georgia" w:hAnsi="Georgia"/>
          <w:sz w:val="32"/>
          <w:szCs w:val="32"/>
        </w:rPr>
        <w:t>только  о</w:t>
      </w:r>
      <w:proofErr w:type="gramEnd"/>
      <w:r w:rsidRPr="002434BB">
        <w:rPr>
          <w:rFonts w:ascii="Georgia" w:hAnsi="Georgia"/>
          <w:sz w:val="32"/>
          <w:szCs w:val="32"/>
        </w:rPr>
        <w:t xml:space="preserve"> сохранении, развитии народных традиций, но и воспитании подрастающего поколения. К воспитательным средствам народной педагогики можно отнести сказки, легенды, былины, народно-христианскую поэзию, праздники. С методической точки зрения, при проведении занятий кружка сказка может рассматриваться как тот материал, который является универсальным. Ведь сказка отличается занимательностью сюжета, выражает богатство языка, имеет воспитательное значение. На занятии при выявлении нравственной основы сказки у учащихся происходит осмысление определенных качеств личности и поступков героев. Интересно заметить, что при ответе учащихся на вопрос «Какие качества героя вам больше нравятся, в чем вы похожи на того или иного героя?», некоторые дети называют не только положительные, но и отрицательные черты своего характера. А человек, способный увидеть и заметить в себе какие-то недостатки, возможно, уже делает первые шаги к их преодолению и искоренению.</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Большую часть человеческого опыта охватывают пословицы и поговорки. Необходимо заметить, что в те времена, когда Библия читалась весьма широко, многие из её высказываний стали частью общественного сознания до такой степени, что далеко немногие сейчас догадываются об их происхождении. Некоторые выражения целиком взяты из Священного Писания. (Кто к нам с мечом придет, тот и от меча погибнет. Поступай с другими так, как хочешь, чтобы поступали с тобой.)</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Нельзя служить и Богу, и </w:t>
      </w:r>
      <w:proofErr w:type="spellStart"/>
      <w:r w:rsidRPr="002434BB">
        <w:rPr>
          <w:rFonts w:ascii="Georgia" w:hAnsi="Georgia"/>
          <w:sz w:val="32"/>
          <w:szCs w:val="32"/>
        </w:rPr>
        <w:t>маммоне</w:t>
      </w:r>
      <w:proofErr w:type="spellEnd"/>
      <w:r w:rsidRPr="002434BB">
        <w:rPr>
          <w:rFonts w:ascii="Georgia" w:hAnsi="Georgia"/>
          <w:sz w:val="32"/>
          <w:szCs w:val="32"/>
        </w:rPr>
        <w:t xml:space="preserve">. (Мф. 6, 24)  </w:t>
      </w:r>
      <w:r w:rsidR="00FC5E8F" w:rsidRPr="002434BB">
        <w:rPr>
          <w:rFonts w:ascii="Georgia" w:hAnsi="Georgia"/>
          <w:sz w:val="32"/>
          <w:szCs w:val="32"/>
        </w:rPr>
        <w:t xml:space="preserve"> - </w:t>
      </w:r>
      <w:r w:rsidRPr="002434BB">
        <w:rPr>
          <w:rFonts w:ascii="Georgia" w:hAnsi="Georgia"/>
          <w:sz w:val="32"/>
          <w:szCs w:val="32"/>
        </w:rPr>
        <w:t xml:space="preserve">Двум хозяевам не служат. Солнце да не зайдёт во гневе твоём. </w:t>
      </w:r>
      <w:proofErr w:type="gramStart"/>
      <w:r w:rsidRPr="002434BB">
        <w:rPr>
          <w:rFonts w:ascii="Georgia" w:hAnsi="Georgia"/>
          <w:sz w:val="32"/>
          <w:szCs w:val="32"/>
        </w:rPr>
        <w:t xml:space="preserve">( </w:t>
      </w:r>
      <w:proofErr w:type="spellStart"/>
      <w:r w:rsidRPr="002434BB">
        <w:rPr>
          <w:rFonts w:ascii="Georgia" w:hAnsi="Georgia"/>
          <w:sz w:val="32"/>
          <w:szCs w:val="32"/>
        </w:rPr>
        <w:t>Еф</w:t>
      </w:r>
      <w:proofErr w:type="spellEnd"/>
      <w:proofErr w:type="gramEnd"/>
      <w:r w:rsidRPr="002434BB">
        <w:rPr>
          <w:rFonts w:ascii="Georgia" w:hAnsi="Georgia"/>
          <w:sz w:val="32"/>
          <w:szCs w:val="32"/>
        </w:rPr>
        <w:t>. 4, 26) – Если вы сердитесь на кого-то, пусть ваши недобрые чувства не продлятся долго, и пусть ваш гнев пройдёт до захода солнца. Дерево познаётся</w:t>
      </w:r>
      <w:r w:rsidR="00B95083">
        <w:rPr>
          <w:rFonts w:ascii="Georgia" w:hAnsi="Georgia"/>
          <w:sz w:val="32"/>
          <w:szCs w:val="32"/>
        </w:rPr>
        <w:t xml:space="preserve"> по плоду своему. (Мф. 13, 33; </w:t>
      </w:r>
      <w:proofErr w:type="spellStart"/>
      <w:r w:rsidRPr="002434BB">
        <w:rPr>
          <w:rFonts w:ascii="Georgia" w:hAnsi="Georgia"/>
          <w:sz w:val="32"/>
          <w:szCs w:val="32"/>
        </w:rPr>
        <w:t>Лк</w:t>
      </w:r>
      <w:proofErr w:type="spellEnd"/>
      <w:r w:rsidRPr="002434BB">
        <w:rPr>
          <w:rFonts w:ascii="Georgia" w:hAnsi="Georgia"/>
          <w:sz w:val="32"/>
          <w:szCs w:val="32"/>
        </w:rPr>
        <w:t>. 6, 44) – О людях судят по результатам их деятельности.</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Работа над пословицами, крылатыми выражениями происходит в несколько этапов. Сначала мы анализируем их значение, затем </w:t>
      </w:r>
      <w:r w:rsidRPr="002434BB">
        <w:rPr>
          <w:rFonts w:ascii="Georgia" w:hAnsi="Georgia"/>
          <w:sz w:val="32"/>
          <w:szCs w:val="32"/>
        </w:rPr>
        <w:lastRenderedPageBreak/>
        <w:t>учащиеся придумывают рассказы, которые заканчивают какой-либо пословицей, подводя таким образом итог своему повествованию, или же учащиеся вспоминают ситуации из своей жизни, подтверждающие ту или иную пословицу.</w:t>
      </w:r>
    </w:p>
    <w:p w:rsidR="002859C4" w:rsidRPr="002434BB" w:rsidRDefault="002859C4" w:rsidP="002859C4">
      <w:pPr>
        <w:jc w:val="both"/>
        <w:rPr>
          <w:rFonts w:ascii="Georgia" w:hAnsi="Georgia"/>
          <w:sz w:val="32"/>
          <w:szCs w:val="32"/>
        </w:rPr>
      </w:pPr>
      <w:r w:rsidRPr="002434BB">
        <w:rPr>
          <w:rFonts w:ascii="Georgia" w:hAnsi="Georgia"/>
          <w:sz w:val="32"/>
          <w:szCs w:val="32"/>
        </w:rPr>
        <w:t xml:space="preserve">     Занятия препод</w:t>
      </w:r>
      <w:r w:rsidR="00FC5E8F" w:rsidRPr="002434BB">
        <w:rPr>
          <w:rFonts w:ascii="Georgia" w:hAnsi="Georgia"/>
          <w:sz w:val="32"/>
          <w:szCs w:val="32"/>
        </w:rPr>
        <w:t>аваемого мною кружка предполагаю</w:t>
      </w:r>
      <w:r w:rsidRPr="002434BB">
        <w:rPr>
          <w:rFonts w:ascii="Georgia" w:hAnsi="Georgia"/>
          <w:sz w:val="32"/>
          <w:szCs w:val="32"/>
        </w:rPr>
        <w:t xml:space="preserve">т и знакомство с традициями родной страны. Многие традиции, обычаи жизни народов, основанные на верованиях людей, формируют мораль общества. «Свою духовность мы получаем от предков. Она заключается </w:t>
      </w:r>
      <w:r w:rsidR="00B95083">
        <w:rPr>
          <w:rFonts w:ascii="Georgia" w:hAnsi="Georgia"/>
          <w:sz w:val="32"/>
          <w:szCs w:val="32"/>
        </w:rPr>
        <w:t>в обычаях и преданиях»</w:t>
      </w:r>
      <w:r w:rsidRPr="002434BB">
        <w:rPr>
          <w:rFonts w:ascii="Georgia" w:hAnsi="Georgia"/>
          <w:sz w:val="32"/>
          <w:szCs w:val="32"/>
        </w:rPr>
        <w:t xml:space="preserve">. При знакомстве с </w:t>
      </w:r>
      <w:proofErr w:type="spellStart"/>
      <w:r w:rsidRPr="002434BB">
        <w:rPr>
          <w:rFonts w:ascii="Georgia" w:hAnsi="Georgia"/>
          <w:sz w:val="32"/>
          <w:szCs w:val="32"/>
        </w:rPr>
        <w:t>культурообразующей</w:t>
      </w:r>
      <w:proofErr w:type="spellEnd"/>
      <w:r w:rsidRPr="002434BB">
        <w:rPr>
          <w:rFonts w:ascii="Georgia" w:hAnsi="Georgia"/>
          <w:sz w:val="32"/>
          <w:szCs w:val="32"/>
        </w:rPr>
        <w:t xml:space="preserve"> средой, которая во многом связана с религией, можно использовать духовно-нравственный потенциал народной культуры в системе образования. Но следует обязательно учитывать тот факт, что народные обычаи и традиции в России складывались в лоне православной </w:t>
      </w:r>
      <w:r w:rsidR="00B95083">
        <w:rPr>
          <w:rFonts w:ascii="Georgia" w:hAnsi="Georgia"/>
          <w:sz w:val="32"/>
          <w:szCs w:val="32"/>
        </w:rPr>
        <w:t xml:space="preserve">веры. В программе моего кружка </w:t>
      </w:r>
      <w:r w:rsidRPr="002434BB">
        <w:rPr>
          <w:rFonts w:ascii="Georgia" w:hAnsi="Georgia"/>
          <w:sz w:val="32"/>
          <w:szCs w:val="32"/>
        </w:rPr>
        <w:t>достаточно широко представлена тема «Праздники». В течение года каждый народ отмечает разные дни, которые носят определённый эмоциональный характер: скорбный, торжественный, радостный. У детей младшего школьного возраста уже есть определенный запас знаний по теме «Праздники». Однако считаю необходимым и обязательным такие знания расширять, углублять, а иногда даже и существенно ко</w:t>
      </w:r>
      <w:r w:rsidR="00B95083">
        <w:rPr>
          <w:rFonts w:ascii="Georgia" w:hAnsi="Georgia"/>
          <w:sz w:val="32"/>
          <w:szCs w:val="32"/>
        </w:rPr>
        <w:t xml:space="preserve">рректировать. Так, многие дети </w:t>
      </w:r>
      <w:r w:rsidRPr="002434BB">
        <w:rPr>
          <w:rFonts w:ascii="Georgia" w:hAnsi="Georgia"/>
          <w:sz w:val="32"/>
          <w:szCs w:val="32"/>
        </w:rPr>
        <w:t xml:space="preserve">праздник Масленицы рассматривают лишь как встречу весны, во время которой люди пекут блины, сжигают соломенные чучела, поют песни </w:t>
      </w:r>
      <w:proofErr w:type="gramStart"/>
      <w:r w:rsidRPr="002434BB">
        <w:rPr>
          <w:rFonts w:ascii="Georgia" w:hAnsi="Georgia"/>
          <w:sz w:val="32"/>
          <w:szCs w:val="32"/>
        </w:rPr>
        <w:t>и  танцуют</w:t>
      </w:r>
      <w:proofErr w:type="gramEnd"/>
      <w:r w:rsidRPr="002434BB">
        <w:rPr>
          <w:rFonts w:ascii="Georgia" w:hAnsi="Georgia"/>
          <w:sz w:val="32"/>
          <w:szCs w:val="32"/>
        </w:rPr>
        <w:t xml:space="preserve">. Такое представление искажает истинный смысл Масленицы. Ведь известно, что в православной традиции </w:t>
      </w:r>
      <w:proofErr w:type="spellStart"/>
      <w:r w:rsidRPr="002434BB">
        <w:rPr>
          <w:rFonts w:ascii="Georgia" w:hAnsi="Georgia"/>
          <w:sz w:val="32"/>
          <w:szCs w:val="32"/>
        </w:rPr>
        <w:t>масляничная</w:t>
      </w:r>
      <w:proofErr w:type="spellEnd"/>
      <w:r w:rsidRPr="002434BB">
        <w:rPr>
          <w:rFonts w:ascii="Georgia" w:hAnsi="Georgia"/>
          <w:sz w:val="32"/>
          <w:szCs w:val="32"/>
        </w:rPr>
        <w:t xml:space="preserve"> неделя рассматривается, прежде всего, как подготовка к Великому посту.  При проведении занятия по </w:t>
      </w:r>
      <w:r w:rsidR="00C613E1" w:rsidRPr="002434BB">
        <w:rPr>
          <w:rFonts w:ascii="Georgia" w:hAnsi="Georgia"/>
          <w:sz w:val="32"/>
          <w:szCs w:val="32"/>
        </w:rPr>
        <w:t>теме «Рождество» учащиеся узнают</w:t>
      </w:r>
      <w:r w:rsidRPr="002434BB">
        <w:rPr>
          <w:rFonts w:ascii="Georgia" w:hAnsi="Georgia"/>
          <w:sz w:val="32"/>
          <w:szCs w:val="32"/>
        </w:rPr>
        <w:t xml:space="preserve"> о существовании юлианского и григориа</w:t>
      </w:r>
      <w:r w:rsidR="00C613E1" w:rsidRPr="002434BB">
        <w:rPr>
          <w:rFonts w:ascii="Georgia" w:hAnsi="Georgia"/>
          <w:sz w:val="32"/>
          <w:szCs w:val="32"/>
        </w:rPr>
        <w:t>нского календарей, знакомятся</w:t>
      </w:r>
      <w:r w:rsidRPr="002434BB">
        <w:rPr>
          <w:rFonts w:ascii="Georgia" w:hAnsi="Georgia"/>
          <w:sz w:val="32"/>
          <w:szCs w:val="32"/>
        </w:rPr>
        <w:t xml:space="preserve"> с </w:t>
      </w:r>
      <w:r w:rsidR="00C613E1" w:rsidRPr="002434BB">
        <w:rPr>
          <w:rFonts w:ascii="Georgia" w:hAnsi="Georgia"/>
          <w:sz w:val="32"/>
          <w:szCs w:val="32"/>
        </w:rPr>
        <w:t>традицией украшения ёлки, узнают</w:t>
      </w:r>
      <w:r w:rsidRPr="002434BB">
        <w:rPr>
          <w:rFonts w:ascii="Georgia" w:hAnsi="Georgia"/>
          <w:sz w:val="32"/>
          <w:szCs w:val="32"/>
        </w:rPr>
        <w:t xml:space="preserve"> рецепт приготовления</w:t>
      </w:r>
      <w:r w:rsidR="00C613E1" w:rsidRPr="002434BB">
        <w:rPr>
          <w:rFonts w:ascii="Georgia" w:hAnsi="Georgia"/>
          <w:sz w:val="32"/>
          <w:szCs w:val="32"/>
        </w:rPr>
        <w:t xml:space="preserve"> сочива, а главное – задумаются </w:t>
      </w:r>
      <w:r w:rsidRPr="002434BB">
        <w:rPr>
          <w:rFonts w:ascii="Georgia" w:hAnsi="Georgia"/>
          <w:sz w:val="32"/>
          <w:szCs w:val="32"/>
        </w:rPr>
        <w:t xml:space="preserve">над тем, что главный смысл праздника состоит не в получении подарков, а в помощи и заботе о ближнем.     Знакомясь со славной традицией истории нашего Отечества, мы говорим о </w:t>
      </w:r>
      <w:r w:rsidR="00C613E1" w:rsidRPr="002434BB">
        <w:rPr>
          <w:rFonts w:ascii="Georgia" w:hAnsi="Georgia"/>
          <w:sz w:val="32"/>
          <w:szCs w:val="32"/>
        </w:rPr>
        <w:t>героях земли Русской и подвигах</w:t>
      </w:r>
      <w:r w:rsidRPr="002434BB">
        <w:rPr>
          <w:rFonts w:ascii="Georgia" w:hAnsi="Georgia"/>
          <w:sz w:val="32"/>
          <w:szCs w:val="32"/>
        </w:rPr>
        <w:t xml:space="preserve"> наших великих предков. Дети узнали уже о Святом благоверном князе Александре Невском, Владимирской иконе Божией Матери, </w:t>
      </w:r>
      <w:r w:rsidR="004936A7" w:rsidRPr="002434BB">
        <w:rPr>
          <w:rFonts w:ascii="Georgia" w:hAnsi="Georgia"/>
          <w:sz w:val="32"/>
          <w:szCs w:val="32"/>
        </w:rPr>
        <w:t xml:space="preserve">Казанской иконе Божией Матери, </w:t>
      </w:r>
      <w:r w:rsidRPr="002434BB">
        <w:rPr>
          <w:rFonts w:ascii="Georgia" w:hAnsi="Georgia"/>
          <w:sz w:val="32"/>
          <w:szCs w:val="32"/>
        </w:rPr>
        <w:t>Святом благоверном князе Георгии II Всеволодовиче, основателе Нижнего Новгорода, гражданине Минине и князе Пожарском. Чтобы знания, полученные на занятиях кружка носили не только теоретический, но и прикладной характер, мы стараемся участвовать и в мероприятиях, проводимых в стенах гимназии. Так, в рамках подготовки к Рождественским чтениям в этом учебном году в гимназии проводился конкурс презентаций. С учащ</w:t>
      </w:r>
      <w:r w:rsidR="004936A7" w:rsidRPr="002434BB">
        <w:rPr>
          <w:rFonts w:ascii="Georgia" w:hAnsi="Georgia"/>
          <w:sz w:val="32"/>
          <w:szCs w:val="32"/>
        </w:rPr>
        <w:t xml:space="preserve">имися мы подготовили </w:t>
      </w:r>
      <w:r w:rsidRPr="002434BB">
        <w:rPr>
          <w:rFonts w:ascii="Georgia" w:hAnsi="Georgia"/>
          <w:sz w:val="32"/>
          <w:szCs w:val="32"/>
        </w:rPr>
        <w:t xml:space="preserve">презентации по </w:t>
      </w:r>
      <w:r w:rsidRPr="002434BB">
        <w:rPr>
          <w:rFonts w:ascii="Georgia" w:hAnsi="Georgia"/>
          <w:sz w:val="32"/>
          <w:szCs w:val="32"/>
        </w:rPr>
        <w:lastRenderedPageBreak/>
        <w:t>теме «Рождество» и «Празднование Рождества в моей семье».</w:t>
      </w:r>
      <w:r w:rsidR="00C613E1" w:rsidRPr="002434BB">
        <w:rPr>
          <w:rFonts w:ascii="Georgia" w:hAnsi="Georgia"/>
          <w:sz w:val="32"/>
          <w:szCs w:val="32"/>
        </w:rPr>
        <w:t xml:space="preserve"> Не один год учащиеся вместе с родителями участвуют в благотворительной акции «Подари людям добро».</w:t>
      </w:r>
    </w:p>
    <w:p w:rsidR="002859C4" w:rsidRPr="002434BB" w:rsidRDefault="00650CB6" w:rsidP="002859C4">
      <w:pPr>
        <w:jc w:val="both"/>
        <w:rPr>
          <w:rFonts w:ascii="Georgia" w:hAnsi="Georgia"/>
          <w:sz w:val="32"/>
          <w:szCs w:val="32"/>
        </w:rPr>
      </w:pPr>
      <w:r w:rsidRPr="002434BB">
        <w:rPr>
          <w:rFonts w:ascii="Georgia" w:hAnsi="Georgia"/>
          <w:sz w:val="32"/>
          <w:szCs w:val="32"/>
        </w:rPr>
        <w:t>И в заключении своего выступления х</w:t>
      </w:r>
      <w:r w:rsidR="00C613E1" w:rsidRPr="002434BB">
        <w:rPr>
          <w:rFonts w:ascii="Georgia" w:hAnsi="Georgia"/>
          <w:sz w:val="32"/>
          <w:szCs w:val="32"/>
        </w:rPr>
        <w:t>очется отметить, что на занятиях</w:t>
      </w:r>
      <w:r w:rsidRPr="002434BB">
        <w:rPr>
          <w:rFonts w:ascii="Georgia" w:hAnsi="Georgia"/>
          <w:sz w:val="32"/>
          <w:szCs w:val="32"/>
        </w:rPr>
        <w:t xml:space="preserve"> кружка большую роль играет личность учителя.</w:t>
      </w:r>
      <w:r w:rsidR="00C613E1" w:rsidRPr="002434BB">
        <w:rPr>
          <w:rFonts w:ascii="Georgia" w:hAnsi="Georgia"/>
          <w:sz w:val="32"/>
          <w:szCs w:val="32"/>
        </w:rPr>
        <w:t xml:space="preserve"> </w:t>
      </w:r>
      <w:r w:rsidR="002859C4" w:rsidRPr="002434BB">
        <w:rPr>
          <w:rFonts w:ascii="Georgia" w:hAnsi="Georgia"/>
          <w:sz w:val="32"/>
          <w:szCs w:val="32"/>
        </w:rPr>
        <w:t>Учитель влияет на вечность, ибо он никогда не может сказать, где его влияние закончится. Учитель должен нести Слово Божие, способствовать просвещению и образованию подрастающего поколения, учить быть миротворцами. «Ибо мы не себя проповедуем, но Христа Иисуса Господа.» [2 Кор. 4, 5]</w:t>
      </w:r>
    </w:p>
    <w:p w:rsidR="004936A7" w:rsidRPr="002434BB" w:rsidRDefault="004936A7" w:rsidP="002859C4">
      <w:pPr>
        <w:jc w:val="both"/>
        <w:rPr>
          <w:rFonts w:ascii="Georgia" w:hAnsi="Georgia"/>
          <w:sz w:val="32"/>
          <w:szCs w:val="32"/>
        </w:rPr>
      </w:pPr>
    </w:p>
    <w:p w:rsidR="004936A7" w:rsidRPr="002434BB" w:rsidRDefault="004936A7" w:rsidP="002859C4">
      <w:pPr>
        <w:jc w:val="both"/>
        <w:rPr>
          <w:rFonts w:ascii="Georgia" w:hAnsi="Georgia"/>
          <w:sz w:val="32"/>
          <w:szCs w:val="32"/>
        </w:rPr>
      </w:pPr>
    </w:p>
    <w:p w:rsidR="004936A7" w:rsidRPr="002434BB" w:rsidRDefault="004936A7" w:rsidP="002859C4">
      <w:pPr>
        <w:jc w:val="both"/>
        <w:rPr>
          <w:rFonts w:ascii="Georgia" w:hAnsi="Georgia"/>
          <w:sz w:val="32"/>
          <w:szCs w:val="32"/>
        </w:rPr>
      </w:pPr>
    </w:p>
    <w:p w:rsidR="004936A7" w:rsidRPr="002434BB" w:rsidRDefault="004936A7" w:rsidP="002859C4">
      <w:pPr>
        <w:jc w:val="both"/>
        <w:rPr>
          <w:rFonts w:ascii="Georgia" w:hAnsi="Georgia"/>
          <w:sz w:val="32"/>
          <w:szCs w:val="32"/>
        </w:rPr>
      </w:pPr>
    </w:p>
    <w:p w:rsidR="004936A7" w:rsidRPr="002434BB" w:rsidRDefault="004936A7" w:rsidP="002859C4">
      <w:pPr>
        <w:jc w:val="both"/>
        <w:rPr>
          <w:rFonts w:ascii="Georgia" w:hAnsi="Georgia"/>
          <w:sz w:val="32"/>
          <w:szCs w:val="32"/>
        </w:rPr>
      </w:pPr>
    </w:p>
    <w:p w:rsidR="00030B82" w:rsidRPr="002434BB" w:rsidRDefault="00030B82" w:rsidP="00030B82">
      <w:pPr>
        <w:pStyle w:val="a3"/>
        <w:jc w:val="center"/>
        <w:rPr>
          <w:rFonts w:ascii="Georgia" w:hAnsi="Georgia" w:cs="Times New Roman"/>
          <w:b/>
          <w:sz w:val="32"/>
          <w:szCs w:val="32"/>
        </w:rPr>
      </w:pPr>
      <w:bookmarkStart w:id="0" w:name="_GoBack"/>
      <w:bookmarkEnd w:id="0"/>
    </w:p>
    <w:p w:rsidR="00030B82" w:rsidRPr="002434BB" w:rsidRDefault="00030B82" w:rsidP="00030B82">
      <w:pPr>
        <w:pStyle w:val="a3"/>
        <w:rPr>
          <w:rFonts w:ascii="Georgia" w:hAnsi="Georgia" w:cs="Times New Roman"/>
          <w:b/>
          <w:sz w:val="32"/>
          <w:szCs w:val="32"/>
        </w:rPr>
      </w:pPr>
    </w:p>
    <w:p w:rsidR="00030B82" w:rsidRPr="002434BB" w:rsidRDefault="00030B82" w:rsidP="00030B82">
      <w:pPr>
        <w:ind w:firstLine="567"/>
        <w:jc w:val="both"/>
        <w:rPr>
          <w:rFonts w:ascii="Georgia" w:hAnsi="Georgia"/>
          <w:sz w:val="32"/>
          <w:szCs w:val="32"/>
        </w:rPr>
      </w:pPr>
    </w:p>
    <w:p w:rsidR="009F0080" w:rsidRPr="002434BB" w:rsidRDefault="009F0080">
      <w:pPr>
        <w:rPr>
          <w:rFonts w:ascii="Georgia" w:hAnsi="Georgia"/>
          <w:sz w:val="32"/>
          <w:szCs w:val="32"/>
        </w:rPr>
      </w:pPr>
    </w:p>
    <w:sectPr w:rsidR="009F0080" w:rsidRPr="002434BB" w:rsidSect="00142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A5FC5"/>
    <w:multiLevelType w:val="multilevel"/>
    <w:tmpl w:val="A7C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A15BD"/>
    <w:multiLevelType w:val="hybridMultilevel"/>
    <w:tmpl w:val="7310CCC2"/>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
    <w:nsid w:val="6B83444C"/>
    <w:multiLevelType w:val="hybridMultilevel"/>
    <w:tmpl w:val="AD3A03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6172B59"/>
    <w:multiLevelType w:val="hybridMultilevel"/>
    <w:tmpl w:val="749AC7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B874E15"/>
    <w:multiLevelType w:val="hybridMultilevel"/>
    <w:tmpl w:val="76807C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2"/>
    <w:rsid w:val="000267B1"/>
    <w:rsid w:val="00030B82"/>
    <w:rsid w:val="000C76D7"/>
    <w:rsid w:val="00142AF5"/>
    <w:rsid w:val="001716F2"/>
    <w:rsid w:val="002434BB"/>
    <w:rsid w:val="002859C4"/>
    <w:rsid w:val="00350588"/>
    <w:rsid w:val="003E2CBD"/>
    <w:rsid w:val="004204BA"/>
    <w:rsid w:val="004936A7"/>
    <w:rsid w:val="004D28A6"/>
    <w:rsid w:val="004D3EA6"/>
    <w:rsid w:val="006014C6"/>
    <w:rsid w:val="00650CB6"/>
    <w:rsid w:val="006C0EC1"/>
    <w:rsid w:val="00726467"/>
    <w:rsid w:val="0080531D"/>
    <w:rsid w:val="00915A01"/>
    <w:rsid w:val="009F0080"/>
    <w:rsid w:val="00B276B6"/>
    <w:rsid w:val="00B43565"/>
    <w:rsid w:val="00B95083"/>
    <w:rsid w:val="00C613E1"/>
    <w:rsid w:val="00EC5953"/>
    <w:rsid w:val="00ED6C4C"/>
    <w:rsid w:val="00FC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B4AC9D-DEA3-48AB-9F6C-82386756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B82"/>
    <w:pPr>
      <w:spacing w:before="100" w:beforeAutospacing="1" w:after="100" w:afterAutospacing="1"/>
    </w:pPr>
    <w:rPr>
      <w:rFonts w:ascii="Arial" w:hAnsi="Arial" w:cs="Arial"/>
      <w:sz w:val="20"/>
      <w:szCs w:val="20"/>
    </w:rPr>
  </w:style>
  <w:style w:type="character" w:customStyle="1" w:styleId="FontStyle12">
    <w:name w:val="Font Style12"/>
    <w:rsid w:val="00030B82"/>
    <w:rPr>
      <w:rFonts w:ascii="Cambria" w:hAnsi="Cambria" w:cs="Cambria"/>
      <w:sz w:val="22"/>
      <w:szCs w:val="22"/>
    </w:rPr>
  </w:style>
  <w:style w:type="paragraph" w:styleId="a4">
    <w:name w:val="footer"/>
    <w:basedOn w:val="a"/>
    <w:link w:val="a5"/>
    <w:rsid w:val="00030B82"/>
    <w:pPr>
      <w:tabs>
        <w:tab w:val="center" w:pos="4677"/>
        <w:tab w:val="right" w:pos="9355"/>
      </w:tabs>
    </w:pPr>
  </w:style>
  <w:style w:type="character" w:customStyle="1" w:styleId="a5">
    <w:name w:val="Нижний колонтитул Знак"/>
    <w:basedOn w:val="a0"/>
    <w:link w:val="a4"/>
    <w:rsid w:val="00030B82"/>
    <w:rPr>
      <w:rFonts w:ascii="Times New Roman" w:eastAsia="Times New Roman" w:hAnsi="Times New Roman" w:cs="Times New Roman"/>
      <w:sz w:val="24"/>
      <w:szCs w:val="24"/>
      <w:lang w:eastAsia="ru-RU"/>
    </w:rPr>
  </w:style>
  <w:style w:type="paragraph" w:customStyle="1" w:styleId="Style1">
    <w:name w:val="Style1"/>
    <w:basedOn w:val="a"/>
    <w:rsid w:val="00030B82"/>
    <w:pPr>
      <w:widowControl w:val="0"/>
      <w:autoSpaceDE w:val="0"/>
      <w:autoSpaceDN w:val="0"/>
      <w:adjustRightInd w:val="0"/>
      <w:spacing w:line="281" w:lineRule="exact"/>
      <w:ind w:firstLine="370"/>
      <w:jc w:val="both"/>
    </w:pPr>
    <w:rPr>
      <w:rFonts w:ascii="Cambria" w:eastAsia="Calibri" w:hAnsi="Cambria"/>
    </w:rPr>
  </w:style>
  <w:style w:type="paragraph" w:customStyle="1" w:styleId="Style2">
    <w:name w:val="Style2"/>
    <w:basedOn w:val="a"/>
    <w:rsid w:val="00030B82"/>
    <w:pPr>
      <w:widowControl w:val="0"/>
      <w:autoSpaceDE w:val="0"/>
      <w:autoSpaceDN w:val="0"/>
      <w:adjustRightInd w:val="0"/>
      <w:spacing w:line="278" w:lineRule="exact"/>
      <w:ind w:hanging="274"/>
    </w:pPr>
    <w:rPr>
      <w:rFonts w:ascii="Cambria" w:eastAsia="Calibri" w:hAnsi="Cambria"/>
    </w:rPr>
  </w:style>
  <w:style w:type="character" w:customStyle="1" w:styleId="FontStyle11">
    <w:name w:val="Font Style11"/>
    <w:rsid w:val="00030B82"/>
    <w:rPr>
      <w:rFonts w:ascii="Cambria" w:hAnsi="Cambria" w:cs="Cambria"/>
      <w:spacing w:val="10"/>
      <w:sz w:val="22"/>
      <w:szCs w:val="22"/>
    </w:rPr>
  </w:style>
  <w:style w:type="paragraph" w:customStyle="1" w:styleId="Style3">
    <w:name w:val="Style3"/>
    <w:basedOn w:val="a"/>
    <w:rsid w:val="00030B82"/>
    <w:pPr>
      <w:widowControl w:val="0"/>
      <w:autoSpaceDE w:val="0"/>
      <w:autoSpaceDN w:val="0"/>
      <w:adjustRightInd w:val="0"/>
      <w:spacing w:line="280" w:lineRule="exact"/>
      <w:ind w:firstLine="384"/>
      <w:jc w:val="both"/>
    </w:pPr>
    <w:rPr>
      <w:rFonts w:ascii="Century Schoolbook" w:eastAsia="Calibri" w:hAnsi="Century Schoolbook"/>
    </w:rPr>
  </w:style>
  <w:style w:type="paragraph" w:styleId="a6">
    <w:name w:val="List Paragraph"/>
    <w:basedOn w:val="a"/>
    <w:uiPriority w:val="34"/>
    <w:qFormat/>
    <w:rsid w:val="00350588"/>
    <w:pPr>
      <w:ind w:left="720"/>
      <w:contextualSpacing/>
    </w:pPr>
  </w:style>
  <w:style w:type="paragraph" w:styleId="a7">
    <w:name w:val="Balloon Text"/>
    <w:basedOn w:val="a"/>
    <w:link w:val="a8"/>
    <w:uiPriority w:val="99"/>
    <w:semiHidden/>
    <w:unhideWhenUsed/>
    <w:rsid w:val="004936A7"/>
    <w:rPr>
      <w:rFonts w:ascii="Segoe UI" w:hAnsi="Segoe UI" w:cs="Segoe UI"/>
      <w:sz w:val="18"/>
      <w:szCs w:val="18"/>
    </w:rPr>
  </w:style>
  <w:style w:type="character" w:customStyle="1" w:styleId="a8">
    <w:name w:val="Текст выноски Знак"/>
    <w:basedOn w:val="a0"/>
    <w:link w:val="a7"/>
    <w:uiPriority w:val="99"/>
    <w:semiHidden/>
    <w:rsid w:val="004936A7"/>
    <w:rPr>
      <w:rFonts w:ascii="Segoe UI" w:eastAsia="Times New Roman" w:hAnsi="Segoe UI" w:cs="Segoe UI"/>
      <w:sz w:val="18"/>
      <w:szCs w:val="18"/>
      <w:lang w:eastAsia="ru-RU"/>
    </w:rPr>
  </w:style>
  <w:style w:type="character" w:styleId="a9">
    <w:name w:val="Hyperlink"/>
    <w:semiHidden/>
    <w:unhideWhenUsed/>
    <w:rsid w:val="0060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6634">
      <w:bodyDiv w:val="1"/>
      <w:marLeft w:val="0"/>
      <w:marRight w:val="0"/>
      <w:marTop w:val="0"/>
      <w:marBottom w:val="0"/>
      <w:divBdr>
        <w:top w:val="none" w:sz="0" w:space="0" w:color="auto"/>
        <w:left w:val="none" w:sz="0" w:space="0" w:color="auto"/>
        <w:bottom w:val="none" w:sz="0" w:space="0" w:color="auto"/>
        <w:right w:val="none" w:sz="0" w:space="0" w:color="auto"/>
      </w:divBdr>
    </w:div>
    <w:div w:id="2016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gy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17</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Наталия</cp:lastModifiedBy>
  <cp:revision>10</cp:revision>
  <cp:lastPrinted>2015-04-28T12:57:00Z</cp:lastPrinted>
  <dcterms:created xsi:type="dcterms:W3CDTF">2015-04-27T05:33:00Z</dcterms:created>
  <dcterms:modified xsi:type="dcterms:W3CDTF">2015-04-30T01:10:00Z</dcterms:modified>
</cp:coreProperties>
</file>